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>
    <v:background id="_x0000_s1025" o:bwmode="white" fillcolor="#4f81bd [3204]" o:targetscreensize="800,600">
      <v:fill color2="fill darken(118)" recolor="t" method="linear sigma" focus="100%" type="gradient"/>
    </v:background>
  </w:background>
  <w:body>
    <w:p w:rsidR="00605726" w:rsidRDefault="00605726" w:rsidP="00A6431B">
      <w:pPr>
        <w:ind w:firstLine="709"/>
        <w:jc w:val="center"/>
      </w:pPr>
    </w:p>
    <w:p w:rsidR="00716AAF" w:rsidRPr="008B2A5C" w:rsidRDefault="008B2A5C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        </w:t>
      </w:r>
      <w:r w:rsidR="00605726"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МУЗЫКАЛЬНОЕ ВОСПИТАНИЕ ДЕТЕЙ</w:t>
      </w:r>
    </w:p>
    <w:p w:rsidR="00914645" w:rsidRPr="008B2A5C" w:rsidRDefault="00732B25" w:rsidP="00732B25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825240" cy="3061335"/>
            <wp:effectExtent l="19050" t="0" r="3810" b="0"/>
            <wp:wrapSquare wrapText="bothSides"/>
            <wp:docPr id="8" name="Рисунок 6" descr="dc1327e5-dff8-4bfe-b2bb-f6275ed03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1327e5-dff8-4bfe-b2bb-f6275ed03927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06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6AAF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Еще пару десятилетий назад музыкальное воспитание считалось необходимым. Сегодня же большинство родителей, чувствуя себя обязанными помочь своему ребенку овладеть практическими знаниями, нанимают репетиторов по английскому и математике. Это понятно: современная жизнь такова, что искусство вообще и музыка в частности занимают далеко не первое место. Значительно более важной, с точки зрения родителей, является возможность получить профессию, способную в дальнейшем прокормить ребенка и его семью.</w:t>
      </w:r>
    </w:p>
    <w:p w:rsidR="00716AAF" w:rsidRPr="008B2A5C" w:rsidRDefault="00716AAF" w:rsidP="00914645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Получая навыки игры на музыкальных инструментах, играя каждый день произведения великих композиторов, ребенок стремится максимально точно передать окружающим те чувства и эмоции, которые испытывал автор. А значит, ребенок привыкает внимательно и бережно относиться к проявлениям человеческих чувств. Впоследствии ребенок, музыкальному воспитанию которого уделялось должное внимание, становится коммуникабельным, умеет понимать собеседника с полуслова, уважать его чувства.</w:t>
      </w:r>
    </w:p>
    <w:p w:rsidR="00716AAF" w:rsidRDefault="00716AAF" w:rsidP="008B2A5C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  </w:t>
      </w:r>
      <w:r w:rsidR="00914645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                          </w:t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               </w:t>
      </w:r>
    </w:p>
    <w:p w:rsidR="00732B25" w:rsidRPr="008B2A5C" w:rsidRDefault="00732B25" w:rsidP="008B2A5C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716AAF" w:rsidRPr="008B2A5C" w:rsidRDefault="00605726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ЗНАЧЕНИЕ МУЗЫКАЛЬНОГО ВОСПИТАНИЯ ДЛЯ ФОРМИРОВАНИЯ ХАРАКТЕРА</w:t>
      </w:r>
    </w:p>
    <w:p w:rsidR="00716AAF" w:rsidRPr="008B2A5C" w:rsidRDefault="00716AAF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716AAF" w:rsidRPr="008B2A5C" w:rsidRDefault="00732B25" w:rsidP="008B2A5C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2665095</wp:posOffset>
            </wp:positionV>
            <wp:extent cx="3716020" cy="2478405"/>
            <wp:effectExtent l="19050" t="0" r="0" b="0"/>
            <wp:wrapSquare wrapText="bothSides"/>
            <wp:docPr id="9" name="Рисунок 8" descr="ri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6AAF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Занимаясь детским музыкальным воспитанием, родители делают для своего ребенка огромное по важности дело. Во-первых, ребенок приучается к постоянному труду, усидчивости, учится терпению: ведь овладеть нотной грамотой и стать музыкантом — дело нелегкое. Во-вторых, ежедневное погружение в мир прекрасной классической музыки развивает духовный мир ребенка, делает его богаче. В-третьих, многие дети, получившие музыкальное воспитание, выбирают музыку своей профессией.</w:t>
      </w:r>
    </w:p>
    <w:p w:rsidR="00732B25" w:rsidRDefault="00732B25" w:rsidP="00732B25">
      <w:pPr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914645" w:rsidRPr="00732B25" w:rsidRDefault="00914645" w:rsidP="00732B25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С</w:t>
      </w:r>
      <w:r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ВЯЗЬ МЕЖДУ МУЗЫКОЙ И МАТЕМАТИКОЙ</w:t>
      </w:r>
    </w:p>
    <w:p w:rsidR="00716AAF" w:rsidRDefault="004E4C13" w:rsidP="00914645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2941320</wp:posOffset>
            </wp:positionH>
            <wp:positionV relativeFrom="margin">
              <wp:posOffset>7812405</wp:posOffset>
            </wp:positionV>
            <wp:extent cx="3813175" cy="1838960"/>
            <wp:effectExtent l="19050" t="0" r="0" b="0"/>
            <wp:wrapSquare wrapText="bothSides"/>
            <wp:docPr id="10" name="Рисунок 9" descr="img_user_file_59088d268880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9088d268880c_4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183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6AAF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Такая связь существует, это доказано наукой. Ребенок, чьим музыкальным воспитанием занимались с раннего детства, чуть позже, примерно в средних классах общеобразовательной школы, начинает удивлять своих </w:t>
      </w:r>
      <w:r w:rsidR="00716AAF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lastRenderedPageBreak/>
        <w:t>родителей блестящими математическими способностями. Это вполне закономерно: именно музыка способствует развитию образного мышления и пространственного воображения, а ведь эти категории необходимы для того, чтобы понять геометрию и алгебру.</w:t>
      </w:r>
    </w:p>
    <w:p w:rsidR="00914645" w:rsidRPr="008B2A5C" w:rsidRDefault="00914645" w:rsidP="00914645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A6431B" w:rsidRPr="008B2A5C" w:rsidRDefault="00605726" w:rsidP="00732B25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СВЯЗЬ МЕЖДУ МУЗЫКАЛЬНЫМ ВОСПИТАНИЕМ И ПРАВОПИСАНИЕМ</w:t>
      </w:r>
    </w:p>
    <w:p w:rsidR="00A6431B" w:rsidRDefault="008516DA" w:rsidP="004E4C13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3143885</wp:posOffset>
            </wp:positionH>
            <wp:positionV relativeFrom="margin">
              <wp:posOffset>3733800</wp:posOffset>
            </wp:positionV>
            <wp:extent cx="3371215" cy="3369310"/>
            <wp:effectExtent l="19050" t="0" r="635" b="0"/>
            <wp:wrapSquare wrapText="bothSides"/>
            <wp:docPr id="12" name="Рисунок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336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Не удивл</w:t>
      </w:r>
      <w:r w:rsidR="00732B25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яйтесь, такая связь существует! </w:t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Чтобы писать без ошибок, мало вызубрить правила русского языка. Не менее важную роль играет пространственное воображение, за развитие которого отвечает и музыка в том числе. Занимаясь игр</w:t>
      </w:r>
      <w:r w:rsidR="004E4C13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ой на музыкальных инструментах, </w:t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развивает</w:t>
      </w:r>
      <w:r w:rsidR="004E4C13">
        <w:rPr>
          <w:rFonts w:ascii="Times New Roman" w:hAnsi="Times New Roman" w:cs="Times New Roman"/>
          <w:color w:val="FFFFFF" w:themeColor="background1"/>
          <w:sz w:val="36"/>
          <w:szCs w:val="36"/>
        </w:rPr>
        <w:t>ся</w:t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и укрепляет</w:t>
      </w:r>
      <w:r w:rsidR="004E4C13">
        <w:rPr>
          <w:rFonts w:ascii="Times New Roman" w:hAnsi="Times New Roman" w:cs="Times New Roman"/>
          <w:color w:val="FFFFFF" w:themeColor="background1"/>
          <w:sz w:val="36"/>
          <w:szCs w:val="36"/>
        </w:rPr>
        <w:t>ся координация</w:t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слуха и моторики рук. Все это способствует развитию грамотности и выработке красивого почерка.</w:t>
      </w:r>
    </w:p>
    <w:p w:rsidR="004E4C13" w:rsidRPr="008B2A5C" w:rsidRDefault="004E4C13" w:rsidP="004E4C13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8516DA" w:rsidRDefault="008516DA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8516DA" w:rsidRDefault="008516DA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8516DA" w:rsidRDefault="008516DA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8516DA" w:rsidRDefault="008516DA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A6431B" w:rsidRPr="008B2A5C" w:rsidRDefault="00605726" w:rsidP="008B2A5C">
      <w:pPr>
        <w:ind w:left="426" w:firstLine="283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МУЗЫКАЛЬНОЕ ВОСПИТАНИЕ В ДЕТСКОМ САДУ</w:t>
      </w:r>
    </w:p>
    <w:p w:rsidR="00A6431B" w:rsidRPr="008B2A5C" w:rsidRDefault="00A6431B" w:rsidP="004E4C13">
      <w:pPr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A6431B" w:rsidRPr="008B2A5C" w:rsidRDefault="00A6431B" w:rsidP="008B2A5C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Занимаясь музыкальным воспитанием в детском саду, педагоги не только проводят с малышами музыкальные занятия, а еще и учат правильно слушать музыку, определяя на слух музыкальные инструменты, петь несложные песенки под аккомпанемент пианино или баяна, различать темп музыки.</w:t>
      </w:r>
    </w:p>
    <w:p w:rsidR="00A6431B" w:rsidRPr="00914645" w:rsidRDefault="003770BA" w:rsidP="00914645">
      <w:pPr>
        <w:ind w:left="426" w:firstLine="283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667250" cy="3105150"/>
            <wp:effectExtent l="19050" t="0" r="0" b="0"/>
            <wp:wrapSquare wrapText="bothSides"/>
            <wp:docPr id="13" name="Рисунок 12" descr="music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00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431B" w:rsidRPr="008B2A5C">
        <w:rPr>
          <w:rFonts w:ascii="Times New Roman" w:hAnsi="Times New Roman" w:cs="Times New Roman"/>
          <w:color w:val="FFFFFF" w:themeColor="background1"/>
          <w:sz w:val="36"/>
          <w:szCs w:val="36"/>
        </w:rPr>
        <w:t>Как только ребенок достигает возраста 5–6 лет, у него появляется новая потребность: производить шумовые звуки. Конечно, и более младшие дети с удовольствием шумят, но в 5–6 лет к этому желанию прибавляется стремление самостоятельно творить, попробовать сыграть на музыкальных инструментах. Это стремление используют воспитатели в процессе музыкального воспитания детей. Воспитанники старшей и подготовительной группы с удовольствием учатся играть на барабанах, маракасах, издают мелодичные звуки при помощи колокольчиков, бубнов и других нехитрых инструментов.</w:t>
      </w:r>
    </w:p>
    <w:p w:rsidR="00716AAF" w:rsidRPr="008B2A5C" w:rsidRDefault="00914645" w:rsidP="0091464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A6431B" w:rsidRPr="008B2A5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4A5A1B" w:rsidRPr="008B2A5C" w:rsidRDefault="004A5A1B" w:rsidP="0060572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A5A1B" w:rsidRPr="008B2A5C" w:rsidSect="008516DA">
      <w:pgSz w:w="11906" w:h="16838"/>
      <w:pgMar w:top="1135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hideSpellingErrors/>
  <w:defaultTabStop w:val="708"/>
  <w:characterSpacingControl w:val="doNotCompress"/>
  <w:compat/>
  <w:rsids>
    <w:rsidRoot w:val="00716AAF"/>
    <w:rsid w:val="00017713"/>
    <w:rsid w:val="000858E2"/>
    <w:rsid w:val="003770BA"/>
    <w:rsid w:val="004A5A1B"/>
    <w:rsid w:val="004E4C13"/>
    <w:rsid w:val="0059429D"/>
    <w:rsid w:val="00605726"/>
    <w:rsid w:val="006C1CF5"/>
    <w:rsid w:val="00716AAF"/>
    <w:rsid w:val="00732B25"/>
    <w:rsid w:val="008516DA"/>
    <w:rsid w:val="008B2A5C"/>
    <w:rsid w:val="00914645"/>
    <w:rsid w:val="00A6431B"/>
    <w:rsid w:val="00D90B93"/>
    <w:rsid w:val="00F5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2019-10-31T02:51:00Z</dcterms:created>
  <dcterms:modified xsi:type="dcterms:W3CDTF">2019-11-10T13:19:00Z</dcterms:modified>
</cp:coreProperties>
</file>