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 xml:space="preserve">КАРТОТЕКА ДИДАКТИЧЕСКИХ ЗАНЯТИЙ И ИГР </w:t>
      </w:r>
      <w:r w:rsidRPr="005578E8">
        <w:rPr>
          <w:rFonts w:ascii="Times New Roman" w:hAnsi="Times New Roman" w:cs="Times New Roman"/>
          <w:b/>
          <w:sz w:val="28"/>
          <w:szCs w:val="28"/>
        </w:rPr>
        <w:t xml:space="preserve"> ПО ОЗНАКОМЛЕНИЮ ДЕТЕЙ СО СВОЙСТВАМИ И ПРИЗНАКАМИ ПРЕДМЕТОВ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1.</w:t>
      </w:r>
      <w:r w:rsidRPr="005578E8">
        <w:rPr>
          <w:rFonts w:ascii="Times New Roman" w:hAnsi="Times New Roman" w:cs="Times New Roman"/>
          <w:b/>
          <w:sz w:val="28"/>
          <w:szCs w:val="28"/>
        </w:rPr>
        <w:tab/>
        <w:t>Раскладывание однородных предметов разной величины</w:t>
      </w: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на две группы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Цель: фиксировать вн</w:t>
      </w:r>
      <w:r>
        <w:rPr>
          <w:rFonts w:ascii="Times New Roman" w:hAnsi="Times New Roman" w:cs="Times New Roman"/>
          <w:sz w:val="28"/>
          <w:szCs w:val="28"/>
        </w:rPr>
        <w:t>имание детей на величине предме</w:t>
      </w:r>
      <w:r w:rsidRPr="005578E8">
        <w:rPr>
          <w:rFonts w:ascii="Times New Roman" w:hAnsi="Times New Roman" w:cs="Times New Roman"/>
          <w:sz w:val="28"/>
          <w:szCs w:val="28"/>
        </w:rPr>
        <w:t>тов, формировать простейшие приемы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тожде</w:t>
      </w:r>
      <w:r w:rsidRPr="005578E8">
        <w:rPr>
          <w:rFonts w:ascii="Times New Roman" w:hAnsi="Times New Roman" w:cs="Times New Roman"/>
          <w:sz w:val="28"/>
          <w:szCs w:val="28"/>
        </w:rPr>
        <w:t>ства и различия величины, учить понимать слова: такой, не такой, большой, маленький.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деревянные круги, квадраты, прямоугольники, овалы </w:t>
      </w:r>
      <w:r>
        <w:rPr>
          <w:rFonts w:ascii="Times New Roman" w:hAnsi="Times New Roman" w:cs="Times New Roman"/>
          <w:sz w:val="28"/>
          <w:szCs w:val="28"/>
        </w:rPr>
        <w:t>и треугольники больших и малень</w:t>
      </w:r>
      <w:r w:rsidRPr="005578E8">
        <w:rPr>
          <w:rFonts w:ascii="Times New Roman" w:hAnsi="Times New Roman" w:cs="Times New Roman"/>
          <w:sz w:val="28"/>
          <w:szCs w:val="28"/>
        </w:rPr>
        <w:t xml:space="preserve">ких размеров. Каждому ребенку на занятии одновременно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пять больших </w:t>
      </w:r>
      <w:r>
        <w:rPr>
          <w:rFonts w:ascii="Times New Roman" w:hAnsi="Times New Roman" w:cs="Times New Roman"/>
          <w:sz w:val="28"/>
          <w:szCs w:val="28"/>
        </w:rPr>
        <w:t>и пять маленьких предметов один</w:t>
      </w:r>
      <w:r w:rsidRPr="005578E8">
        <w:rPr>
          <w:rFonts w:ascii="Times New Roman" w:hAnsi="Times New Roman" w:cs="Times New Roman"/>
          <w:sz w:val="28"/>
          <w:szCs w:val="28"/>
        </w:rPr>
        <w:t>аковой  формы,  фактуры и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Взрослый показывает д</w:t>
      </w:r>
      <w:r>
        <w:rPr>
          <w:rFonts w:ascii="Times New Roman" w:hAnsi="Times New Roman" w:cs="Times New Roman"/>
          <w:sz w:val="28"/>
          <w:szCs w:val="28"/>
        </w:rPr>
        <w:t>етям пять больших и пять малень</w:t>
      </w:r>
      <w:r w:rsidRPr="005578E8">
        <w:rPr>
          <w:rFonts w:ascii="Times New Roman" w:hAnsi="Times New Roman" w:cs="Times New Roman"/>
          <w:sz w:val="28"/>
          <w:szCs w:val="28"/>
        </w:rPr>
        <w:t>ких кругов и говорит, что у него много разных кружков. Демонстрирует вначале большие, а затем маленькие круги; поясняет, что они разной</w:t>
      </w:r>
      <w:r>
        <w:rPr>
          <w:rFonts w:ascii="Times New Roman" w:hAnsi="Times New Roman" w:cs="Times New Roman"/>
          <w:sz w:val="28"/>
          <w:szCs w:val="28"/>
        </w:rPr>
        <w:t xml:space="preserve"> величины: такие (большие) и та</w:t>
      </w:r>
      <w:r w:rsidRPr="005578E8">
        <w:rPr>
          <w:rFonts w:ascii="Times New Roman" w:hAnsi="Times New Roman" w:cs="Times New Roman"/>
          <w:sz w:val="28"/>
          <w:szCs w:val="28"/>
        </w:rPr>
        <w:t>кие (маленькие). Перемешав круги, объясняет, что их надо разложить так, чтобы в одной стороне были большие, а в другой — маленькие предметы.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Взрослый по очереди при</w:t>
      </w:r>
      <w:r>
        <w:rPr>
          <w:rFonts w:ascii="Times New Roman" w:hAnsi="Times New Roman" w:cs="Times New Roman"/>
          <w:sz w:val="28"/>
          <w:szCs w:val="28"/>
        </w:rPr>
        <w:t>глашает к столу детей, предлага</w:t>
      </w:r>
      <w:r w:rsidRPr="005578E8">
        <w:rPr>
          <w:rFonts w:ascii="Times New Roman" w:hAnsi="Times New Roman" w:cs="Times New Roman"/>
          <w:sz w:val="28"/>
          <w:szCs w:val="28"/>
        </w:rPr>
        <w:t>ет им взять по одному маленькому и большому предмету и положить на соответств</w:t>
      </w:r>
      <w:r>
        <w:rPr>
          <w:rFonts w:ascii="Times New Roman" w:hAnsi="Times New Roman" w:cs="Times New Roman"/>
          <w:sz w:val="28"/>
          <w:szCs w:val="28"/>
        </w:rPr>
        <w:t>ующее место. Каждый ребенок рас</w:t>
      </w:r>
      <w:r w:rsidRPr="005578E8">
        <w:rPr>
          <w:rFonts w:ascii="Times New Roman" w:hAnsi="Times New Roman" w:cs="Times New Roman"/>
          <w:sz w:val="28"/>
          <w:szCs w:val="28"/>
        </w:rPr>
        <w:t>кладывает по одной паре</w:t>
      </w:r>
      <w:r>
        <w:rPr>
          <w:rFonts w:ascii="Times New Roman" w:hAnsi="Times New Roman" w:cs="Times New Roman"/>
          <w:sz w:val="28"/>
          <w:szCs w:val="28"/>
        </w:rPr>
        <w:t xml:space="preserve"> предметов разной величины в со</w:t>
      </w:r>
      <w:r w:rsidRPr="005578E8">
        <w:rPr>
          <w:rFonts w:ascii="Times New Roman" w:hAnsi="Times New Roman" w:cs="Times New Roman"/>
          <w:sz w:val="28"/>
          <w:szCs w:val="28"/>
        </w:rPr>
        <w:t xml:space="preserve">ответствии с образцом (группа предметов такой же </w:t>
      </w:r>
      <w:proofErr w:type="spellStart"/>
      <w:proofErr w:type="gramStart"/>
      <w:r w:rsidRPr="005578E8">
        <w:rPr>
          <w:rFonts w:ascii="Times New Roman" w:hAnsi="Times New Roman" w:cs="Times New Roman"/>
          <w:sz w:val="28"/>
          <w:szCs w:val="28"/>
        </w:rPr>
        <w:t>величи-ны</w:t>
      </w:r>
      <w:proofErr w:type="spellEnd"/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). Взрослый раздает материал для самостоятельного выполнения задания.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При этом дети п</w:t>
      </w:r>
      <w:r>
        <w:rPr>
          <w:rFonts w:ascii="Times New Roman" w:hAnsi="Times New Roman" w:cs="Times New Roman"/>
          <w:sz w:val="28"/>
          <w:szCs w:val="28"/>
        </w:rPr>
        <w:t>олучают для группировки предмет</w:t>
      </w:r>
      <w:r w:rsidRPr="005578E8">
        <w:rPr>
          <w:rFonts w:ascii="Times New Roman" w:hAnsi="Times New Roman" w:cs="Times New Roman"/>
          <w:sz w:val="28"/>
          <w:szCs w:val="28"/>
        </w:rPr>
        <w:t>ы разной формы: одни — круги, другие — квадраты, третьи — овалы, четвертые — треугольники, пятые — прямоугольники.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Каждый одновременно оперирует с пятью маленькими и пятью большими предметами одинаковой формы.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Выполнив задание на группировку больших и маленьких кругов, ребенок может упражняться в группировке больших и маленьких треугольнико</w:t>
      </w:r>
      <w:r>
        <w:rPr>
          <w:rFonts w:ascii="Times New Roman" w:hAnsi="Times New Roman" w:cs="Times New Roman"/>
          <w:sz w:val="28"/>
          <w:szCs w:val="28"/>
        </w:rPr>
        <w:t>в или квадратов, овалов или пря</w:t>
      </w:r>
      <w:r w:rsidRPr="005578E8">
        <w:rPr>
          <w:rFonts w:ascii="Times New Roman" w:hAnsi="Times New Roman" w:cs="Times New Roman"/>
          <w:sz w:val="28"/>
          <w:szCs w:val="28"/>
        </w:rPr>
        <w:t>моугольников. На одном занятии он может сгруппировать две-три разновидности больших и маленьких предметов.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 ходе занятия взрослый оказывает помощь только тем детям, которые испытывают </w:t>
      </w:r>
      <w:r>
        <w:rPr>
          <w:rFonts w:ascii="Times New Roman" w:hAnsi="Times New Roman" w:cs="Times New Roman"/>
          <w:sz w:val="28"/>
          <w:szCs w:val="28"/>
        </w:rPr>
        <w:t>затруднения. Легкость (или труд</w:t>
      </w:r>
      <w:r w:rsidRPr="005578E8">
        <w:rPr>
          <w:rFonts w:ascii="Times New Roman" w:hAnsi="Times New Roman" w:cs="Times New Roman"/>
          <w:sz w:val="28"/>
          <w:szCs w:val="28"/>
        </w:rPr>
        <w:t xml:space="preserve">ность) сенсорных задач для </w:t>
      </w:r>
      <w:r>
        <w:rPr>
          <w:rFonts w:ascii="Times New Roman" w:hAnsi="Times New Roman" w:cs="Times New Roman"/>
          <w:sz w:val="28"/>
          <w:szCs w:val="28"/>
        </w:rPr>
        <w:lastRenderedPageBreak/>
        <w:t>детей данного возраста относи</w:t>
      </w:r>
      <w:r w:rsidRPr="005578E8">
        <w:rPr>
          <w:rFonts w:ascii="Times New Roman" w:hAnsi="Times New Roman" w:cs="Times New Roman"/>
          <w:sz w:val="28"/>
          <w:szCs w:val="28"/>
        </w:rPr>
        <w:t xml:space="preserve">тельна. Это объясняется разным уровнем подготовленности детей, и определяется разными факторами: </w:t>
      </w:r>
      <w:r w:rsidRPr="005578E8">
        <w:rPr>
          <w:rFonts w:ascii="Times New Roman" w:hAnsi="Times New Roman" w:cs="Times New Roman"/>
          <w:sz w:val="28"/>
          <w:szCs w:val="28"/>
        </w:rPr>
        <w:t>не закончившейся</w:t>
      </w:r>
      <w:r w:rsidRPr="005578E8">
        <w:rPr>
          <w:rFonts w:ascii="Times New Roman" w:hAnsi="Times New Roman" w:cs="Times New Roman"/>
          <w:sz w:val="28"/>
          <w:szCs w:val="28"/>
        </w:rPr>
        <w:t xml:space="preserve"> адаптацией, отсутствием навыков организованного поведения на занятиях, отвлекаемостью.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 занятии принимают у</w:t>
      </w:r>
      <w:r>
        <w:rPr>
          <w:rFonts w:ascii="Times New Roman" w:hAnsi="Times New Roman" w:cs="Times New Roman"/>
          <w:sz w:val="28"/>
          <w:szCs w:val="28"/>
        </w:rPr>
        <w:t>частие 8—10 детей. Оно проводит</w:t>
      </w:r>
      <w:r w:rsidRPr="005578E8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один раз и длится  10—12 минут.</w:t>
      </w:r>
    </w:p>
    <w:p w:rsidR="005578E8" w:rsidRPr="005578E8" w:rsidRDefault="005578E8" w:rsidP="005578E8">
      <w:pPr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2. Раскладывание однородных предметов разной формы на две группы.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>Цель: обратить внимани</w:t>
      </w:r>
      <w:r>
        <w:rPr>
          <w:rFonts w:ascii="Times New Roman" w:hAnsi="Times New Roman" w:cs="Times New Roman"/>
          <w:sz w:val="28"/>
          <w:szCs w:val="28"/>
        </w:rPr>
        <w:t>е детей на форму предметов, фор</w:t>
      </w:r>
      <w:r w:rsidRPr="005578E8">
        <w:rPr>
          <w:rFonts w:ascii="Times New Roman" w:hAnsi="Times New Roman" w:cs="Times New Roman"/>
          <w:sz w:val="28"/>
          <w:szCs w:val="28"/>
        </w:rPr>
        <w:t>мировать простейшие прие</w:t>
      </w:r>
      <w:r>
        <w:rPr>
          <w:rFonts w:ascii="Times New Roman" w:hAnsi="Times New Roman" w:cs="Times New Roman"/>
          <w:sz w:val="28"/>
          <w:szCs w:val="28"/>
        </w:rPr>
        <w:t>мы установления тождества и раз</w:t>
      </w:r>
      <w:r w:rsidRPr="005578E8">
        <w:rPr>
          <w:rFonts w:ascii="Times New Roman" w:hAnsi="Times New Roman" w:cs="Times New Roman"/>
          <w:sz w:val="28"/>
          <w:szCs w:val="28"/>
        </w:rPr>
        <w:t>личия формы однородных пр</w:t>
      </w:r>
      <w:r>
        <w:rPr>
          <w:rFonts w:ascii="Times New Roman" w:hAnsi="Times New Roman" w:cs="Times New Roman"/>
          <w:sz w:val="28"/>
          <w:szCs w:val="28"/>
        </w:rPr>
        <w:t>едметов, учить сопоставлять фор</w:t>
      </w:r>
      <w:r w:rsidRPr="005578E8">
        <w:rPr>
          <w:rFonts w:ascii="Times New Roman" w:hAnsi="Times New Roman" w:cs="Times New Roman"/>
          <w:sz w:val="28"/>
          <w:szCs w:val="28"/>
        </w:rPr>
        <w:t>мы по образцу, ориентируясь на слова: такая, не такая, разные, одинаковые.</w:t>
      </w:r>
      <w:proofErr w:type="gramEnd"/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>Дидактический материал: деревянные круги, квадраты, овалы, треугольники, прямоугольники одинакового размера, цвета, фактуры.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Каждому</w:t>
      </w:r>
      <w:r>
        <w:rPr>
          <w:rFonts w:ascii="Times New Roman" w:hAnsi="Times New Roman" w:cs="Times New Roman"/>
          <w:sz w:val="28"/>
          <w:szCs w:val="28"/>
        </w:rPr>
        <w:t xml:space="preserve"> ребенку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пять предме</w:t>
      </w:r>
      <w:r w:rsidRPr="005578E8">
        <w:rPr>
          <w:rFonts w:ascii="Times New Roman" w:hAnsi="Times New Roman" w:cs="Times New Roman"/>
          <w:sz w:val="28"/>
          <w:szCs w:val="28"/>
        </w:rPr>
        <w:t>тов одной и пять другой формы.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Взрослый показывает детям произвольно перемешанные пять кругов и пять квадратов, обращая их внимание на то, что предметы разной формы. З</w:t>
      </w:r>
      <w:r>
        <w:rPr>
          <w:rFonts w:ascii="Times New Roman" w:hAnsi="Times New Roman" w:cs="Times New Roman"/>
          <w:sz w:val="28"/>
          <w:szCs w:val="28"/>
        </w:rPr>
        <w:t>атем объясняет, что их надо раз</w:t>
      </w:r>
      <w:r w:rsidRPr="005578E8">
        <w:rPr>
          <w:rFonts w:ascii="Times New Roman" w:hAnsi="Times New Roman" w:cs="Times New Roman"/>
          <w:sz w:val="28"/>
          <w:szCs w:val="28"/>
        </w:rPr>
        <w:t>ложить так: предметы одн</w:t>
      </w:r>
      <w:r>
        <w:rPr>
          <w:rFonts w:ascii="Times New Roman" w:hAnsi="Times New Roman" w:cs="Times New Roman"/>
          <w:sz w:val="28"/>
          <w:szCs w:val="28"/>
        </w:rPr>
        <w:t>ой формы в одну сторону, а друг</w:t>
      </w:r>
      <w:r w:rsidRPr="005578E8">
        <w:rPr>
          <w:rFonts w:ascii="Times New Roman" w:hAnsi="Times New Roman" w:cs="Times New Roman"/>
          <w:sz w:val="28"/>
          <w:szCs w:val="28"/>
        </w:rPr>
        <w:t xml:space="preserve">ой—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другую. Показывает детям круг и говорит: «Такие </w:t>
      </w:r>
      <w:r>
        <w:rPr>
          <w:rFonts w:ascii="Times New Roman" w:hAnsi="Times New Roman" w:cs="Times New Roman"/>
          <w:sz w:val="28"/>
          <w:szCs w:val="28"/>
        </w:rPr>
        <w:t>иг</w:t>
      </w:r>
      <w:r w:rsidRPr="005578E8">
        <w:rPr>
          <w:rFonts w:ascii="Times New Roman" w:hAnsi="Times New Roman" w:cs="Times New Roman"/>
          <w:sz w:val="28"/>
          <w:szCs w:val="28"/>
        </w:rPr>
        <w:t xml:space="preserve">рушки я буду класть в одну сторону, вот сюда». При показе квадрата следует пояснение: «А такие игрушки я буду класть сюда, в другую сторону». </w:t>
      </w:r>
      <w:r>
        <w:rPr>
          <w:rFonts w:ascii="Times New Roman" w:hAnsi="Times New Roman" w:cs="Times New Roman"/>
          <w:sz w:val="28"/>
          <w:szCs w:val="28"/>
        </w:rPr>
        <w:t>Приглашая к своему столу по оче</w:t>
      </w:r>
      <w:r w:rsidRPr="005578E8">
        <w:rPr>
          <w:rFonts w:ascii="Times New Roman" w:hAnsi="Times New Roman" w:cs="Times New Roman"/>
          <w:sz w:val="28"/>
          <w:szCs w:val="28"/>
        </w:rPr>
        <w:t xml:space="preserve">реди всех малышей, дает </w:t>
      </w:r>
      <w:r>
        <w:rPr>
          <w:rFonts w:ascii="Times New Roman" w:hAnsi="Times New Roman" w:cs="Times New Roman"/>
          <w:sz w:val="28"/>
          <w:szCs w:val="28"/>
        </w:rPr>
        <w:t>им возможность разложить — в со</w:t>
      </w:r>
      <w:r w:rsidRPr="005578E8">
        <w:rPr>
          <w:rFonts w:ascii="Times New Roman" w:hAnsi="Times New Roman" w:cs="Times New Roman"/>
          <w:sz w:val="28"/>
          <w:szCs w:val="28"/>
        </w:rPr>
        <w:t>ответствии с образцом — по два предмета разной формы.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Затем взрослый раздает в</w:t>
      </w:r>
      <w:r>
        <w:rPr>
          <w:rFonts w:ascii="Times New Roman" w:hAnsi="Times New Roman" w:cs="Times New Roman"/>
          <w:sz w:val="28"/>
          <w:szCs w:val="28"/>
        </w:rPr>
        <w:t>сем детям материал для самостоя</w:t>
      </w:r>
      <w:r w:rsidRPr="005578E8">
        <w:rPr>
          <w:rFonts w:ascii="Times New Roman" w:hAnsi="Times New Roman" w:cs="Times New Roman"/>
          <w:sz w:val="28"/>
          <w:szCs w:val="28"/>
        </w:rPr>
        <w:t>тельного выполнения зада</w:t>
      </w:r>
      <w:r>
        <w:rPr>
          <w:rFonts w:ascii="Times New Roman" w:hAnsi="Times New Roman" w:cs="Times New Roman"/>
          <w:sz w:val="28"/>
          <w:szCs w:val="28"/>
        </w:rPr>
        <w:t>ния. Сначала им предлагают пред</w:t>
      </w:r>
      <w:r w:rsidRPr="005578E8">
        <w:rPr>
          <w:rFonts w:ascii="Times New Roman" w:hAnsi="Times New Roman" w:cs="Times New Roman"/>
          <w:sz w:val="28"/>
          <w:szCs w:val="28"/>
        </w:rPr>
        <w:t>меты явно отличающейся формы: одним — круги и квадраты, другим — квадраты и овалы, третьим — овалы и треугольники. Тот, кто выполнил задание, совершает то же действие еще раз, но уже с предметами более близкой формы: кругами и овалами, квадратами и прямоугольниками и т.д.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На занятии дети могу</w:t>
      </w:r>
      <w:r>
        <w:rPr>
          <w:rFonts w:ascii="Times New Roman" w:hAnsi="Times New Roman" w:cs="Times New Roman"/>
          <w:sz w:val="28"/>
          <w:szCs w:val="28"/>
        </w:rPr>
        <w:t>т разложить предметы разной фор</w:t>
      </w:r>
      <w:r w:rsidRPr="005578E8">
        <w:rPr>
          <w:rFonts w:ascii="Times New Roman" w:hAnsi="Times New Roman" w:cs="Times New Roman"/>
          <w:sz w:val="28"/>
          <w:szCs w:val="28"/>
        </w:rPr>
        <w:t>мы два-три раза.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длится  10—12 минут и проводится один раз.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3.</w:t>
      </w:r>
      <w:r w:rsidRPr="005578E8">
        <w:rPr>
          <w:rFonts w:ascii="Times New Roman" w:hAnsi="Times New Roman" w:cs="Times New Roman"/>
          <w:b/>
          <w:sz w:val="28"/>
          <w:szCs w:val="28"/>
        </w:rPr>
        <w:tab/>
        <w:t>Размещение вкладышей разной величины в соответствующих отверстиях.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lastRenderedPageBreak/>
        <w:t>Цель: закреплять умение</w:t>
      </w:r>
      <w:r>
        <w:rPr>
          <w:rFonts w:ascii="Times New Roman" w:hAnsi="Times New Roman" w:cs="Times New Roman"/>
          <w:sz w:val="28"/>
          <w:szCs w:val="28"/>
        </w:rPr>
        <w:t xml:space="preserve"> группировать предметы по велич</w:t>
      </w:r>
      <w:r w:rsidRPr="005578E8">
        <w:rPr>
          <w:rFonts w:ascii="Times New Roman" w:hAnsi="Times New Roman" w:cs="Times New Roman"/>
          <w:sz w:val="28"/>
          <w:szCs w:val="28"/>
        </w:rPr>
        <w:t>ине,  учить  соотносить  разнородные  предметы,  выбирая  из двух величин одинаковой формы.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Дидактический матери</w:t>
      </w:r>
      <w:r>
        <w:rPr>
          <w:rFonts w:ascii="Times New Roman" w:hAnsi="Times New Roman" w:cs="Times New Roman"/>
          <w:sz w:val="28"/>
          <w:szCs w:val="28"/>
        </w:rPr>
        <w:t>ал: шесть-восемь решеток с боль</w:t>
      </w:r>
      <w:r w:rsidRPr="005578E8">
        <w:rPr>
          <w:rFonts w:ascii="Times New Roman" w:hAnsi="Times New Roman" w:cs="Times New Roman"/>
          <w:sz w:val="28"/>
          <w:szCs w:val="28"/>
        </w:rPr>
        <w:t>шими и маленькими отве</w:t>
      </w:r>
      <w:r>
        <w:rPr>
          <w:rFonts w:ascii="Times New Roman" w:hAnsi="Times New Roman" w:cs="Times New Roman"/>
          <w:sz w:val="28"/>
          <w:szCs w:val="28"/>
        </w:rPr>
        <w:t>рстиями и комплекты соответству</w:t>
      </w:r>
      <w:r w:rsidRPr="005578E8">
        <w:rPr>
          <w:rFonts w:ascii="Times New Roman" w:hAnsi="Times New Roman" w:cs="Times New Roman"/>
          <w:sz w:val="28"/>
          <w:szCs w:val="28"/>
        </w:rPr>
        <w:t>ющих вкладышей (в каждой решетке четыре больших и пять маленьких отверстий).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Взрослый  показывает дет</w:t>
      </w:r>
      <w:r>
        <w:rPr>
          <w:rFonts w:ascii="Times New Roman" w:hAnsi="Times New Roman" w:cs="Times New Roman"/>
          <w:sz w:val="28"/>
          <w:szCs w:val="28"/>
        </w:rPr>
        <w:t>ям  решетку  с  большими  и  ма</w:t>
      </w:r>
      <w:r w:rsidRPr="005578E8">
        <w:rPr>
          <w:rFonts w:ascii="Times New Roman" w:hAnsi="Times New Roman" w:cs="Times New Roman"/>
          <w:sz w:val="28"/>
          <w:szCs w:val="28"/>
        </w:rPr>
        <w:t xml:space="preserve">ленькими круглыми отверстиями, </w:t>
      </w:r>
      <w:r>
        <w:rPr>
          <w:rFonts w:ascii="Times New Roman" w:hAnsi="Times New Roman" w:cs="Times New Roman"/>
          <w:sz w:val="28"/>
          <w:szCs w:val="28"/>
        </w:rPr>
        <w:t>большие и маленькие круг</w:t>
      </w:r>
      <w:r w:rsidRPr="005578E8">
        <w:rPr>
          <w:rFonts w:ascii="Times New Roman" w:hAnsi="Times New Roman" w:cs="Times New Roman"/>
          <w:sz w:val="28"/>
          <w:szCs w:val="28"/>
        </w:rPr>
        <w:t xml:space="preserve">лые вкладыши. 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Поясняет,  что</w:t>
      </w:r>
      <w:r>
        <w:rPr>
          <w:rFonts w:ascii="Times New Roman" w:hAnsi="Times New Roman" w:cs="Times New Roman"/>
          <w:sz w:val="28"/>
          <w:szCs w:val="28"/>
        </w:rPr>
        <w:t xml:space="preserve">  в  решетке  есть  разные  «ок</w:t>
      </w:r>
      <w:r w:rsidRPr="005578E8">
        <w:rPr>
          <w:rFonts w:ascii="Times New Roman" w:hAnsi="Times New Roman" w:cs="Times New Roman"/>
          <w:sz w:val="28"/>
          <w:szCs w:val="28"/>
        </w:rPr>
        <w:t>на»,  большие и маленькие, и  вкладыши тоже разные,  ими можно   закрыть   все   «окна»:</w:t>
      </w:r>
      <w:r>
        <w:rPr>
          <w:rFonts w:ascii="Times New Roman" w:hAnsi="Times New Roman" w:cs="Times New Roman"/>
          <w:sz w:val="28"/>
          <w:szCs w:val="28"/>
        </w:rPr>
        <w:t xml:space="preserve">   большие — большими,   малень</w:t>
      </w:r>
      <w:r w:rsidRPr="005578E8">
        <w:rPr>
          <w:rFonts w:ascii="Times New Roman" w:hAnsi="Times New Roman" w:cs="Times New Roman"/>
          <w:sz w:val="28"/>
          <w:szCs w:val="28"/>
        </w:rPr>
        <w:t>кие — маленькими.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Взрослый размещает по одному бол</w:t>
      </w:r>
      <w:r>
        <w:rPr>
          <w:rFonts w:ascii="Times New Roman" w:hAnsi="Times New Roman" w:cs="Times New Roman"/>
          <w:sz w:val="28"/>
          <w:szCs w:val="28"/>
        </w:rPr>
        <w:t>ьшо</w:t>
      </w:r>
      <w:r w:rsidRPr="005578E8">
        <w:rPr>
          <w:rFonts w:ascii="Times New Roman" w:hAnsi="Times New Roman" w:cs="Times New Roman"/>
          <w:sz w:val="28"/>
          <w:szCs w:val="28"/>
        </w:rPr>
        <w:t>му и маленькому вкладышу</w:t>
      </w:r>
      <w:r>
        <w:rPr>
          <w:rFonts w:ascii="Times New Roman" w:hAnsi="Times New Roman" w:cs="Times New Roman"/>
          <w:sz w:val="28"/>
          <w:szCs w:val="28"/>
        </w:rPr>
        <w:t xml:space="preserve"> в  соответствующие гнезда,  об</w:t>
      </w:r>
      <w:r w:rsidRPr="005578E8">
        <w:rPr>
          <w:rFonts w:ascii="Times New Roman" w:hAnsi="Times New Roman" w:cs="Times New Roman"/>
          <w:sz w:val="28"/>
          <w:szCs w:val="28"/>
        </w:rPr>
        <w:t>ращая  внимание детей  на то,  что  если вкладыш  окажется не на своем месте, то «окно» будет закрыто неверно, плохо. После показа и объяснения взрослый приглашает к столу всех детей  по  очереди,  предлагает каждому взять  большой вкладыш и закрыть им соот</w:t>
      </w:r>
      <w:r>
        <w:rPr>
          <w:rFonts w:ascii="Times New Roman" w:hAnsi="Times New Roman" w:cs="Times New Roman"/>
          <w:sz w:val="28"/>
          <w:szCs w:val="28"/>
        </w:rPr>
        <w:t>ветствующее отверстие; затем да</w:t>
      </w:r>
      <w:r w:rsidRPr="005578E8">
        <w:rPr>
          <w:rFonts w:ascii="Times New Roman" w:hAnsi="Times New Roman" w:cs="Times New Roman"/>
          <w:sz w:val="28"/>
          <w:szCs w:val="28"/>
        </w:rPr>
        <w:t>ет маленький вкладыш и предлагает закрыть «окно» другой величины.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Потом взрослый раздает </w:t>
      </w:r>
      <w:r>
        <w:rPr>
          <w:rFonts w:ascii="Times New Roman" w:hAnsi="Times New Roman" w:cs="Times New Roman"/>
          <w:sz w:val="28"/>
          <w:szCs w:val="28"/>
        </w:rPr>
        <w:t>детям материал для самостоятель</w:t>
      </w:r>
      <w:r w:rsidRPr="005578E8">
        <w:rPr>
          <w:rFonts w:ascii="Times New Roman" w:hAnsi="Times New Roman" w:cs="Times New Roman"/>
          <w:sz w:val="28"/>
          <w:szCs w:val="28"/>
        </w:rPr>
        <w:t xml:space="preserve">ного выполнения задания: одни размещают в </w:t>
      </w:r>
      <w:r>
        <w:rPr>
          <w:rFonts w:ascii="Times New Roman" w:hAnsi="Times New Roman" w:cs="Times New Roman"/>
          <w:sz w:val="28"/>
          <w:szCs w:val="28"/>
        </w:rPr>
        <w:t>соответствую</w:t>
      </w:r>
      <w:r w:rsidRPr="005578E8">
        <w:rPr>
          <w:rFonts w:ascii="Times New Roman" w:hAnsi="Times New Roman" w:cs="Times New Roman"/>
          <w:sz w:val="28"/>
          <w:szCs w:val="28"/>
        </w:rPr>
        <w:t>щих отверстиях большие и</w:t>
      </w:r>
      <w:r>
        <w:rPr>
          <w:rFonts w:ascii="Times New Roman" w:hAnsi="Times New Roman" w:cs="Times New Roman"/>
          <w:sz w:val="28"/>
          <w:szCs w:val="28"/>
        </w:rPr>
        <w:t xml:space="preserve"> маленькие круги, другие — боль</w:t>
      </w:r>
      <w:r w:rsidRPr="005578E8">
        <w:rPr>
          <w:rFonts w:ascii="Times New Roman" w:hAnsi="Times New Roman" w:cs="Times New Roman"/>
          <w:sz w:val="28"/>
          <w:szCs w:val="28"/>
        </w:rPr>
        <w:t>шие и маленькие квадраты и т.д.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Младшие дети сначала</w:t>
      </w:r>
      <w:r>
        <w:rPr>
          <w:rFonts w:ascii="Times New Roman" w:hAnsi="Times New Roman" w:cs="Times New Roman"/>
          <w:sz w:val="28"/>
          <w:szCs w:val="28"/>
        </w:rPr>
        <w:t xml:space="preserve"> размещают круглые вкладыши, ко</w:t>
      </w:r>
      <w:r w:rsidRPr="005578E8">
        <w:rPr>
          <w:rFonts w:ascii="Times New Roman" w:hAnsi="Times New Roman" w:cs="Times New Roman"/>
          <w:sz w:val="28"/>
          <w:szCs w:val="28"/>
        </w:rPr>
        <w:t>торые легко входят в гнезда. Только после этого им дают другой материал. Более взрослым детям можно сра</w:t>
      </w:r>
      <w:r>
        <w:rPr>
          <w:rFonts w:ascii="Times New Roman" w:hAnsi="Times New Roman" w:cs="Times New Roman"/>
          <w:sz w:val="28"/>
          <w:szCs w:val="28"/>
        </w:rPr>
        <w:t>зу пред</w:t>
      </w:r>
      <w:r w:rsidRPr="005578E8">
        <w:rPr>
          <w:rFonts w:ascii="Times New Roman" w:hAnsi="Times New Roman" w:cs="Times New Roman"/>
          <w:sz w:val="28"/>
          <w:szCs w:val="28"/>
        </w:rPr>
        <w:t>ложить большие и мале</w:t>
      </w:r>
      <w:r>
        <w:rPr>
          <w:rFonts w:ascii="Times New Roman" w:hAnsi="Times New Roman" w:cs="Times New Roman"/>
          <w:sz w:val="28"/>
          <w:szCs w:val="28"/>
        </w:rPr>
        <w:t>нькие квадраты или прямоугольни</w:t>
      </w:r>
      <w:r w:rsidRPr="005578E8">
        <w:rPr>
          <w:rFonts w:ascii="Times New Roman" w:hAnsi="Times New Roman" w:cs="Times New Roman"/>
          <w:sz w:val="28"/>
          <w:szCs w:val="28"/>
        </w:rPr>
        <w:t>ки. В этом случае необхо</w:t>
      </w:r>
      <w:r>
        <w:rPr>
          <w:rFonts w:ascii="Times New Roman" w:hAnsi="Times New Roman" w:cs="Times New Roman"/>
          <w:sz w:val="28"/>
          <w:szCs w:val="28"/>
        </w:rPr>
        <w:t>димо не только соотнесение пред</w:t>
      </w:r>
      <w:r w:rsidRPr="005578E8">
        <w:rPr>
          <w:rFonts w:ascii="Times New Roman" w:hAnsi="Times New Roman" w:cs="Times New Roman"/>
          <w:sz w:val="28"/>
          <w:szCs w:val="28"/>
        </w:rPr>
        <w:t>метов по величине, но и пространственное соотнесение углов и сторон вкладышей и отверстий. Тем детям, которые не могут вложить квадрат в кв</w:t>
      </w:r>
      <w:r>
        <w:rPr>
          <w:rFonts w:ascii="Times New Roman" w:hAnsi="Times New Roman" w:cs="Times New Roman"/>
          <w:sz w:val="28"/>
          <w:szCs w:val="28"/>
        </w:rPr>
        <w:t>адратное отверстие, взрослый по</w:t>
      </w:r>
      <w:r w:rsidRPr="005578E8">
        <w:rPr>
          <w:rFonts w:ascii="Times New Roman" w:hAnsi="Times New Roman" w:cs="Times New Roman"/>
          <w:sz w:val="28"/>
          <w:szCs w:val="28"/>
        </w:rPr>
        <w:t xml:space="preserve">могает: взяв своей рукой </w:t>
      </w:r>
      <w:r>
        <w:rPr>
          <w:rFonts w:ascii="Times New Roman" w:hAnsi="Times New Roman" w:cs="Times New Roman"/>
          <w:sz w:val="28"/>
          <w:szCs w:val="28"/>
        </w:rPr>
        <w:t>руку ребенка, поворачивает пред</w:t>
      </w:r>
      <w:r w:rsidRPr="005578E8">
        <w:rPr>
          <w:rFonts w:ascii="Times New Roman" w:hAnsi="Times New Roman" w:cs="Times New Roman"/>
          <w:sz w:val="28"/>
          <w:szCs w:val="28"/>
        </w:rPr>
        <w:t>мет до тех пор, пока утлы и стороны не совместятся.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Детям, справившимся </w:t>
      </w:r>
      <w:r>
        <w:rPr>
          <w:rFonts w:ascii="Times New Roman" w:hAnsi="Times New Roman" w:cs="Times New Roman"/>
          <w:sz w:val="28"/>
          <w:szCs w:val="28"/>
        </w:rPr>
        <w:t>с заданием, дают возможность вы</w:t>
      </w:r>
      <w:r w:rsidRPr="005578E8">
        <w:rPr>
          <w:rFonts w:ascii="Times New Roman" w:hAnsi="Times New Roman" w:cs="Times New Roman"/>
          <w:sz w:val="28"/>
          <w:szCs w:val="28"/>
        </w:rPr>
        <w:t>полнить его еще раз, но у</w:t>
      </w:r>
      <w:r>
        <w:rPr>
          <w:rFonts w:ascii="Times New Roman" w:hAnsi="Times New Roman" w:cs="Times New Roman"/>
          <w:sz w:val="28"/>
          <w:szCs w:val="28"/>
        </w:rPr>
        <w:t>же с другим материалом. Так, ес</w:t>
      </w:r>
      <w:r w:rsidRPr="005578E8">
        <w:rPr>
          <w:rFonts w:ascii="Times New Roman" w:hAnsi="Times New Roman" w:cs="Times New Roman"/>
          <w:sz w:val="28"/>
          <w:szCs w:val="28"/>
        </w:rPr>
        <w:t>ли ребенок вначале разм</w:t>
      </w:r>
      <w:r>
        <w:rPr>
          <w:rFonts w:ascii="Times New Roman" w:hAnsi="Times New Roman" w:cs="Times New Roman"/>
          <w:sz w:val="28"/>
          <w:szCs w:val="28"/>
        </w:rPr>
        <w:t>ещал круглые вкладыши разной ве</w:t>
      </w:r>
      <w:r w:rsidRPr="005578E8">
        <w:rPr>
          <w:rFonts w:ascii="Times New Roman" w:hAnsi="Times New Roman" w:cs="Times New Roman"/>
          <w:sz w:val="28"/>
          <w:szCs w:val="28"/>
        </w:rPr>
        <w:t>личины, ему можно предложить квадратные вкладыши, затем треугольные или прямоугольные. Таким образом, на одном занятии дети могут выполнить задание два-три раза, работая всякий раз с разнообразными предметами.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проводится один раз и длится  10—12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4. Размещение вкладышей разной формы в соответствующих отверстиях.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Цель: закреплять умен</w:t>
      </w:r>
      <w:r>
        <w:rPr>
          <w:rFonts w:ascii="Times New Roman" w:hAnsi="Times New Roman" w:cs="Times New Roman"/>
          <w:sz w:val="28"/>
          <w:szCs w:val="28"/>
        </w:rPr>
        <w:t>ие группировать однородные пред</w:t>
      </w:r>
      <w:r w:rsidRPr="005578E8">
        <w:rPr>
          <w:rFonts w:ascii="Times New Roman" w:hAnsi="Times New Roman" w:cs="Times New Roman"/>
          <w:sz w:val="28"/>
          <w:szCs w:val="28"/>
        </w:rPr>
        <w:t>меты по форме, учить соотносить разнородные предметы, выбирая из двух заданных форм.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8—10 решеток с отверстиями разной формы и комплекты соответствующих вкладышей.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Целесообразны сочетан</w:t>
      </w:r>
      <w:r>
        <w:rPr>
          <w:rFonts w:ascii="Times New Roman" w:hAnsi="Times New Roman" w:cs="Times New Roman"/>
          <w:sz w:val="28"/>
          <w:szCs w:val="28"/>
        </w:rPr>
        <w:t>ия следующих форм: круглые—квад</w:t>
      </w:r>
      <w:r w:rsidRPr="005578E8">
        <w:rPr>
          <w:rFonts w:ascii="Times New Roman" w:hAnsi="Times New Roman" w:cs="Times New Roman"/>
          <w:sz w:val="28"/>
          <w:szCs w:val="28"/>
        </w:rPr>
        <w:t>ратные, овальные — треугольные, квадратные — треугольные, круглые — треугольные, прямоугольные — овальные, круглые — овальные, квадратные — прямоугольные и т. д.</w:t>
      </w:r>
      <w:proofErr w:type="gramEnd"/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Взрослый показывает </w:t>
      </w:r>
      <w:r>
        <w:rPr>
          <w:rFonts w:ascii="Times New Roman" w:hAnsi="Times New Roman" w:cs="Times New Roman"/>
          <w:sz w:val="28"/>
          <w:szCs w:val="28"/>
        </w:rPr>
        <w:t>детям решетку с круглыми и квад</w:t>
      </w:r>
      <w:r w:rsidRPr="005578E8">
        <w:rPr>
          <w:rFonts w:ascii="Times New Roman" w:hAnsi="Times New Roman" w:cs="Times New Roman"/>
          <w:sz w:val="28"/>
          <w:szCs w:val="28"/>
        </w:rPr>
        <w:t>ратными отверстиями, фиксирует их внимание на том, что «окна» разной формы: таки</w:t>
      </w:r>
      <w:r>
        <w:rPr>
          <w:rFonts w:ascii="Times New Roman" w:hAnsi="Times New Roman" w:cs="Times New Roman"/>
          <w:sz w:val="28"/>
          <w:szCs w:val="28"/>
        </w:rPr>
        <w:t>е (показывает квадратные отверс</w:t>
      </w:r>
      <w:r w:rsidRPr="005578E8">
        <w:rPr>
          <w:rFonts w:ascii="Times New Roman" w:hAnsi="Times New Roman" w:cs="Times New Roman"/>
          <w:sz w:val="28"/>
          <w:szCs w:val="28"/>
        </w:rPr>
        <w:t>тия) и вот такие (показыв</w:t>
      </w:r>
      <w:r>
        <w:rPr>
          <w:rFonts w:ascii="Times New Roman" w:hAnsi="Times New Roman" w:cs="Times New Roman"/>
          <w:sz w:val="28"/>
          <w:szCs w:val="28"/>
        </w:rPr>
        <w:t>ает круглые отверстия). Демонст</w:t>
      </w:r>
      <w:r w:rsidRPr="005578E8">
        <w:rPr>
          <w:rFonts w:ascii="Times New Roman" w:hAnsi="Times New Roman" w:cs="Times New Roman"/>
          <w:sz w:val="28"/>
          <w:szCs w:val="28"/>
        </w:rPr>
        <w:t>рирует круглые и квадратные вкладыши, говорит, что они тоже разные и что ими можно закрыть соответствующие отверстия. Размещает по одному вкладышу разной формы в гнездах. После объяснения и показа по очереди приглашает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к столу детей и предлагает каждому разместить по одному вкладышу разной формы в соответствующих отверстиях.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Затем взрослый раздает м</w:t>
      </w:r>
      <w:r>
        <w:rPr>
          <w:rFonts w:ascii="Times New Roman" w:hAnsi="Times New Roman" w:cs="Times New Roman"/>
          <w:sz w:val="28"/>
          <w:szCs w:val="28"/>
        </w:rPr>
        <w:t>атериал для самостоятельного вы</w:t>
      </w:r>
      <w:r w:rsidRPr="005578E8">
        <w:rPr>
          <w:rFonts w:ascii="Times New Roman" w:hAnsi="Times New Roman" w:cs="Times New Roman"/>
          <w:sz w:val="28"/>
          <w:szCs w:val="28"/>
        </w:rPr>
        <w:t>полнения задания. Детям,</w:t>
      </w:r>
      <w:r>
        <w:rPr>
          <w:rFonts w:ascii="Times New Roman" w:hAnsi="Times New Roman" w:cs="Times New Roman"/>
          <w:sz w:val="28"/>
          <w:szCs w:val="28"/>
        </w:rPr>
        <w:t xml:space="preserve"> сидящим рядом, дает разные фор</w:t>
      </w:r>
      <w:r w:rsidRPr="005578E8">
        <w:rPr>
          <w:rFonts w:ascii="Times New Roman" w:hAnsi="Times New Roman" w:cs="Times New Roman"/>
          <w:sz w:val="28"/>
          <w:szCs w:val="28"/>
        </w:rPr>
        <w:t>мы: одним предлагает задание на соотнесение разнородных предметов круглой и квадра</w:t>
      </w:r>
      <w:r>
        <w:rPr>
          <w:rFonts w:ascii="Times New Roman" w:hAnsi="Times New Roman" w:cs="Times New Roman"/>
          <w:sz w:val="28"/>
          <w:szCs w:val="28"/>
        </w:rPr>
        <w:t>тной формы, другим — прямоуголь</w:t>
      </w:r>
      <w:r w:rsidRPr="005578E8">
        <w:rPr>
          <w:rFonts w:ascii="Times New Roman" w:hAnsi="Times New Roman" w:cs="Times New Roman"/>
          <w:sz w:val="28"/>
          <w:szCs w:val="28"/>
        </w:rPr>
        <w:t>ной и треугольной, третьим — овальной и треугольной и т. д.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После выполнения задания дети повторяют его еще раз, но уже с материалом, более близким по форме: круглым и овальным, квадратным </w:t>
      </w:r>
      <w:r>
        <w:rPr>
          <w:rFonts w:ascii="Times New Roman" w:hAnsi="Times New Roman" w:cs="Times New Roman"/>
          <w:sz w:val="28"/>
          <w:szCs w:val="28"/>
        </w:rPr>
        <w:t>и прямоугольным, овальным и пря</w:t>
      </w:r>
      <w:r w:rsidRPr="005578E8">
        <w:rPr>
          <w:rFonts w:ascii="Times New Roman" w:hAnsi="Times New Roman" w:cs="Times New Roman"/>
          <w:sz w:val="28"/>
          <w:szCs w:val="28"/>
        </w:rPr>
        <w:t>моугольным.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Дети, быстро справившиеся с заданиями, выполняют те же действия еще раз с п</w:t>
      </w:r>
      <w:r>
        <w:rPr>
          <w:rFonts w:ascii="Times New Roman" w:hAnsi="Times New Roman" w:cs="Times New Roman"/>
          <w:sz w:val="28"/>
          <w:szCs w:val="28"/>
        </w:rPr>
        <w:t>редметами другой формы. Так, ес</w:t>
      </w:r>
      <w:r w:rsidRPr="005578E8">
        <w:rPr>
          <w:rFonts w:ascii="Times New Roman" w:hAnsi="Times New Roman" w:cs="Times New Roman"/>
          <w:sz w:val="28"/>
          <w:szCs w:val="28"/>
        </w:rPr>
        <w:t>ли ребенок в первый раз размещал вкладыши круглой и квадратной формы, второ</w:t>
      </w:r>
      <w:r>
        <w:rPr>
          <w:rFonts w:ascii="Times New Roman" w:hAnsi="Times New Roman" w:cs="Times New Roman"/>
          <w:sz w:val="28"/>
          <w:szCs w:val="28"/>
        </w:rPr>
        <w:t>й раз — квадратной и прямоуголь</w:t>
      </w:r>
      <w:r w:rsidRPr="005578E8">
        <w:rPr>
          <w:rFonts w:ascii="Times New Roman" w:hAnsi="Times New Roman" w:cs="Times New Roman"/>
          <w:sz w:val="28"/>
          <w:szCs w:val="28"/>
        </w:rPr>
        <w:t>ной формы, то в трети</w:t>
      </w:r>
      <w:r>
        <w:rPr>
          <w:rFonts w:ascii="Times New Roman" w:hAnsi="Times New Roman" w:cs="Times New Roman"/>
          <w:sz w:val="28"/>
          <w:szCs w:val="28"/>
        </w:rPr>
        <w:t>й раз ему можно предложить круг</w:t>
      </w:r>
      <w:r w:rsidRPr="005578E8">
        <w:rPr>
          <w:rFonts w:ascii="Times New Roman" w:hAnsi="Times New Roman" w:cs="Times New Roman"/>
          <w:sz w:val="28"/>
          <w:szCs w:val="28"/>
        </w:rPr>
        <w:t>лые и овальные вкладыши.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проводится один раз и длится 10—12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lastRenderedPageBreak/>
        <w:t>5. Соотнесение предметов двух заданных форм и величин при выборе из четырех.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Цель: учить выбирать предметы двух заданных сенсорных свойств (величина и форм</w:t>
      </w:r>
      <w:r>
        <w:rPr>
          <w:rFonts w:ascii="Times New Roman" w:hAnsi="Times New Roman" w:cs="Times New Roman"/>
          <w:sz w:val="28"/>
          <w:szCs w:val="28"/>
        </w:rPr>
        <w:t>а) из четырех возможных; закреп</w:t>
      </w:r>
      <w:r w:rsidRPr="005578E8">
        <w:rPr>
          <w:rFonts w:ascii="Times New Roman" w:hAnsi="Times New Roman" w:cs="Times New Roman"/>
          <w:sz w:val="28"/>
          <w:szCs w:val="28"/>
        </w:rPr>
        <w:t>лять умение  соотносить разнородные предметы по форме и величине.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Дидактический матер</w:t>
      </w:r>
      <w:r>
        <w:rPr>
          <w:rFonts w:ascii="Times New Roman" w:hAnsi="Times New Roman" w:cs="Times New Roman"/>
          <w:sz w:val="28"/>
          <w:szCs w:val="28"/>
        </w:rPr>
        <w:t>иал: решетки с вкладышами (боль</w:t>
      </w:r>
      <w:r w:rsidRPr="005578E8">
        <w:rPr>
          <w:rFonts w:ascii="Times New Roman" w:hAnsi="Times New Roman" w:cs="Times New Roman"/>
          <w:sz w:val="28"/>
          <w:szCs w:val="28"/>
        </w:rPr>
        <w:t>шие и малые круги, квадраты) на каждого ребенка.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Для выполнения  задания детей объединяют в пары.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Две решетки составляют большими сторонами: в одной четыре больших и пять маленьких круглых отвер</w:t>
      </w:r>
      <w:r>
        <w:rPr>
          <w:rFonts w:ascii="Times New Roman" w:hAnsi="Times New Roman" w:cs="Times New Roman"/>
          <w:sz w:val="28"/>
          <w:szCs w:val="28"/>
        </w:rPr>
        <w:t>стий, в дру</w:t>
      </w:r>
      <w:r w:rsidRPr="005578E8">
        <w:rPr>
          <w:rFonts w:ascii="Times New Roman" w:hAnsi="Times New Roman" w:cs="Times New Roman"/>
          <w:sz w:val="28"/>
          <w:szCs w:val="28"/>
        </w:rPr>
        <w:t xml:space="preserve">гой - четыре больших и </w:t>
      </w:r>
      <w:r>
        <w:rPr>
          <w:rFonts w:ascii="Times New Roman" w:hAnsi="Times New Roman" w:cs="Times New Roman"/>
          <w:sz w:val="28"/>
          <w:szCs w:val="28"/>
        </w:rPr>
        <w:t>пять маленьких квадратных отвер</w:t>
      </w:r>
      <w:r w:rsidRPr="005578E8">
        <w:rPr>
          <w:rFonts w:ascii="Times New Roman" w:hAnsi="Times New Roman" w:cs="Times New Roman"/>
          <w:sz w:val="28"/>
          <w:szCs w:val="28"/>
        </w:rPr>
        <w:t>стий. Составляются решетки таким образом, чтобы отверстия одной и той же величины располагались по диагонали (см.  вкладку, рис.1).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Итак, соединив решетки, взрослый берет соответствующие вкладыши и обращает внимание детей на то, что сегодня «дом» (решетки) новый, большой и есть много игрушек (вкладышей). Далее поясняет, что все «окна» в доме можно закрыть, но сначала надо найти большие и маленькие окна. Обведя рукой разные отверстия, объясняет, что окна разные не только по величине, </w:t>
      </w:r>
      <w:r>
        <w:rPr>
          <w:rFonts w:ascii="Times New Roman" w:hAnsi="Times New Roman" w:cs="Times New Roman"/>
          <w:sz w:val="28"/>
          <w:szCs w:val="28"/>
        </w:rPr>
        <w:t>но и по форме: «Вот такие, круг</w:t>
      </w:r>
      <w:r w:rsidRPr="005578E8">
        <w:rPr>
          <w:rFonts w:ascii="Times New Roman" w:hAnsi="Times New Roman" w:cs="Times New Roman"/>
          <w:sz w:val="28"/>
          <w:szCs w:val="28"/>
        </w:rPr>
        <w:t>лые, а эти окошки вот такие, они другой формы».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Подозвав двух детей, взр</w:t>
      </w:r>
      <w:r>
        <w:rPr>
          <w:rFonts w:ascii="Times New Roman" w:hAnsi="Times New Roman" w:cs="Times New Roman"/>
          <w:sz w:val="28"/>
          <w:szCs w:val="28"/>
        </w:rPr>
        <w:t>ослый предлагает им взять по лю</w:t>
      </w:r>
      <w:r w:rsidRPr="005578E8">
        <w:rPr>
          <w:rFonts w:ascii="Times New Roman" w:hAnsi="Times New Roman" w:cs="Times New Roman"/>
          <w:sz w:val="28"/>
          <w:szCs w:val="28"/>
        </w:rPr>
        <w:t>бому большому вкладышу, отыскать соответствующие окошки и закрыть их, а затем маленькими вкладышами этой же формы закрыть другие окна. По очереди к столу по двое подходят остальные де</w:t>
      </w:r>
      <w:r>
        <w:rPr>
          <w:rFonts w:ascii="Times New Roman" w:hAnsi="Times New Roman" w:cs="Times New Roman"/>
          <w:sz w:val="28"/>
          <w:szCs w:val="28"/>
        </w:rPr>
        <w:t>ти и размещают по одному большо</w:t>
      </w:r>
      <w:r w:rsidRPr="005578E8">
        <w:rPr>
          <w:rFonts w:ascii="Times New Roman" w:hAnsi="Times New Roman" w:cs="Times New Roman"/>
          <w:sz w:val="28"/>
          <w:szCs w:val="28"/>
        </w:rPr>
        <w:t>му и по одному маленькому вкладышу одинаковой формы. При систематической работе по предлагаемой методике, как правило, необходимость в поэтапном обследовании формы и величины, как это делалос</w:t>
      </w:r>
      <w:r>
        <w:rPr>
          <w:rFonts w:ascii="Times New Roman" w:hAnsi="Times New Roman" w:cs="Times New Roman"/>
          <w:sz w:val="28"/>
          <w:szCs w:val="28"/>
        </w:rPr>
        <w:t>ь прежде, не возникает. Рассмат</w:t>
      </w:r>
      <w:r w:rsidRPr="005578E8">
        <w:rPr>
          <w:rFonts w:ascii="Times New Roman" w:hAnsi="Times New Roman" w:cs="Times New Roman"/>
          <w:sz w:val="28"/>
          <w:szCs w:val="28"/>
        </w:rPr>
        <w:t>ривание вкладышей и от</w:t>
      </w:r>
      <w:r>
        <w:rPr>
          <w:rFonts w:ascii="Times New Roman" w:hAnsi="Times New Roman" w:cs="Times New Roman"/>
          <w:sz w:val="28"/>
          <w:szCs w:val="28"/>
        </w:rPr>
        <w:t>верстий решетки и их сопоставле</w:t>
      </w:r>
      <w:r w:rsidRPr="005578E8">
        <w:rPr>
          <w:rFonts w:ascii="Times New Roman" w:hAnsi="Times New Roman" w:cs="Times New Roman"/>
          <w:sz w:val="28"/>
          <w:szCs w:val="28"/>
        </w:rPr>
        <w:t>ние происходят быстро. Однако некоторые дети нуждаются в помощи взрослого, направленной на орган</w:t>
      </w:r>
      <w:r>
        <w:rPr>
          <w:rFonts w:ascii="Times New Roman" w:hAnsi="Times New Roman" w:cs="Times New Roman"/>
          <w:sz w:val="28"/>
          <w:szCs w:val="28"/>
        </w:rPr>
        <w:t>изацию последо</w:t>
      </w:r>
      <w:r w:rsidRPr="005578E8">
        <w:rPr>
          <w:rFonts w:ascii="Times New Roman" w:hAnsi="Times New Roman" w:cs="Times New Roman"/>
          <w:sz w:val="28"/>
          <w:szCs w:val="28"/>
        </w:rPr>
        <w:t>вательного анализа каче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>едметов.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После того как взрослый объяснит задание и определит, как дети поняли его, и</w:t>
      </w:r>
      <w:r>
        <w:rPr>
          <w:rFonts w:ascii="Times New Roman" w:hAnsi="Times New Roman" w:cs="Times New Roman"/>
          <w:sz w:val="28"/>
          <w:szCs w:val="28"/>
        </w:rPr>
        <w:t>м раздают материал для самостоя</w:t>
      </w:r>
      <w:r w:rsidRPr="005578E8">
        <w:rPr>
          <w:rFonts w:ascii="Times New Roman" w:hAnsi="Times New Roman" w:cs="Times New Roman"/>
          <w:sz w:val="28"/>
          <w:szCs w:val="28"/>
        </w:rPr>
        <w:t>тельной работы. Очень важ</w:t>
      </w:r>
      <w:r>
        <w:rPr>
          <w:rFonts w:ascii="Times New Roman" w:hAnsi="Times New Roman" w:cs="Times New Roman"/>
          <w:sz w:val="28"/>
          <w:szCs w:val="28"/>
        </w:rPr>
        <w:t>но правильно подбирать пары: ус</w:t>
      </w:r>
      <w:r w:rsidRPr="005578E8">
        <w:rPr>
          <w:rFonts w:ascii="Times New Roman" w:hAnsi="Times New Roman" w:cs="Times New Roman"/>
          <w:sz w:val="28"/>
          <w:szCs w:val="28"/>
        </w:rPr>
        <w:t xml:space="preserve">пешно справляющихся с заданием целесообразно </w:t>
      </w:r>
      <w:r w:rsidRPr="005578E8">
        <w:rPr>
          <w:rFonts w:ascii="Times New Roman" w:hAnsi="Times New Roman" w:cs="Times New Roman"/>
          <w:sz w:val="28"/>
          <w:szCs w:val="28"/>
        </w:rPr>
        <w:lastRenderedPageBreak/>
        <w:t xml:space="preserve">объединить с детьми, испытывающими </w:t>
      </w:r>
      <w:r>
        <w:rPr>
          <w:rFonts w:ascii="Times New Roman" w:hAnsi="Times New Roman" w:cs="Times New Roman"/>
          <w:sz w:val="28"/>
          <w:szCs w:val="28"/>
        </w:rPr>
        <w:t>трудности (тех, кто систематиче</w:t>
      </w:r>
      <w:r w:rsidRPr="005578E8">
        <w:rPr>
          <w:rFonts w:ascii="Times New Roman" w:hAnsi="Times New Roman" w:cs="Times New Roman"/>
          <w:sz w:val="28"/>
          <w:szCs w:val="28"/>
        </w:rPr>
        <w:t>ски допускает ошибки, объединять не следует).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Составив пары, нужно об</w:t>
      </w:r>
      <w:r>
        <w:rPr>
          <w:rFonts w:ascii="Times New Roman" w:hAnsi="Times New Roman" w:cs="Times New Roman"/>
          <w:sz w:val="28"/>
          <w:szCs w:val="28"/>
        </w:rPr>
        <w:t>еспечить активность более слабо</w:t>
      </w:r>
      <w:r w:rsidRPr="005578E8">
        <w:rPr>
          <w:rFonts w:ascii="Times New Roman" w:hAnsi="Times New Roman" w:cs="Times New Roman"/>
          <w:sz w:val="28"/>
          <w:szCs w:val="28"/>
        </w:rPr>
        <w:t>го ребенка, проследить, чтобы сильный ребенок не подавлял его инициативу, не выпо</w:t>
      </w:r>
      <w:r>
        <w:rPr>
          <w:rFonts w:ascii="Times New Roman" w:hAnsi="Times New Roman" w:cs="Times New Roman"/>
          <w:sz w:val="28"/>
          <w:szCs w:val="28"/>
        </w:rPr>
        <w:t>лнял бы за него все задания. Са</w:t>
      </w:r>
      <w:r w:rsidRPr="005578E8">
        <w:rPr>
          <w:rFonts w:ascii="Times New Roman" w:hAnsi="Times New Roman" w:cs="Times New Roman"/>
          <w:sz w:val="28"/>
          <w:szCs w:val="28"/>
        </w:rPr>
        <w:t>жать детей за стол лучше всего так, чтобы они находились не на противоположных, а на смежных сторонах стола. Все вкладыши размещаются на углу стола, ближайшем к детям.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Вначале одному ребенку предлагают закрыть все круглые отверстия, а второму — к</w:t>
      </w:r>
      <w:r>
        <w:rPr>
          <w:rFonts w:ascii="Times New Roman" w:hAnsi="Times New Roman" w:cs="Times New Roman"/>
          <w:sz w:val="28"/>
          <w:szCs w:val="28"/>
        </w:rPr>
        <w:t>вадратные. Им показывают вклады</w:t>
      </w:r>
      <w:r w:rsidRPr="005578E8">
        <w:rPr>
          <w:rFonts w:ascii="Times New Roman" w:hAnsi="Times New Roman" w:cs="Times New Roman"/>
          <w:sz w:val="28"/>
          <w:szCs w:val="28"/>
        </w:rPr>
        <w:t>ши и ту часть общей реше</w:t>
      </w:r>
      <w:r>
        <w:rPr>
          <w:rFonts w:ascii="Times New Roman" w:hAnsi="Times New Roman" w:cs="Times New Roman"/>
          <w:sz w:val="28"/>
          <w:szCs w:val="28"/>
        </w:rPr>
        <w:t>тки, где их надо разместить. Де</w:t>
      </w:r>
      <w:r w:rsidRPr="005578E8">
        <w:rPr>
          <w:rFonts w:ascii="Times New Roman" w:hAnsi="Times New Roman" w:cs="Times New Roman"/>
          <w:sz w:val="28"/>
          <w:szCs w:val="28"/>
        </w:rPr>
        <w:t>ти сами отбирают нужные вкладыши из общего материала.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После того как они ра</w:t>
      </w:r>
      <w:r>
        <w:rPr>
          <w:rFonts w:ascii="Times New Roman" w:hAnsi="Times New Roman" w:cs="Times New Roman"/>
          <w:sz w:val="28"/>
          <w:szCs w:val="28"/>
        </w:rPr>
        <w:t>зместят вкладыши в соответствую</w:t>
      </w:r>
      <w:r w:rsidRPr="005578E8">
        <w:rPr>
          <w:rFonts w:ascii="Times New Roman" w:hAnsi="Times New Roman" w:cs="Times New Roman"/>
          <w:sz w:val="28"/>
          <w:szCs w:val="28"/>
        </w:rPr>
        <w:t>щих гнездах, взрослый вынимает их, разв</w:t>
      </w:r>
      <w:r>
        <w:rPr>
          <w:rFonts w:ascii="Times New Roman" w:hAnsi="Times New Roman" w:cs="Times New Roman"/>
          <w:sz w:val="28"/>
          <w:szCs w:val="28"/>
        </w:rPr>
        <w:t>орачивает обе ре</w:t>
      </w:r>
      <w:r w:rsidRPr="005578E8">
        <w:rPr>
          <w:rFonts w:ascii="Times New Roman" w:hAnsi="Times New Roman" w:cs="Times New Roman"/>
          <w:sz w:val="28"/>
          <w:szCs w:val="28"/>
        </w:rPr>
        <w:t xml:space="preserve">шетки на 90° (по часовой стрелке) и предлагает снова выполнить задание, но уже с другим сочетанием формы и величины предметов. Так, </w:t>
      </w:r>
      <w:r>
        <w:rPr>
          <w:rFonts w:ascii="Times New Roman" w:hAnsi="Times New Roman" w:cs="Times New Roman"/>
          <w:sz w:val="28"/>
          <w:szCs w:val="28"/>
        </w:rPr>
        <w:t>если сначала один ребенок разме</w:t>
      </w:r>
      <w:r w:rsidRPr="005578E8">
        <w:rPr>
          <w:rFonts w:ascii="Times New Roman" w:hAnsi="Times New Roman" w:cs="Times New Roman"/>
          <w:sz w:val="28"/>
          <w:szCs w:val="28"/>
        </w:rPr>
        <w:t>щал круглые вкладыши р</w:t>
      </w:r>
      <w:r>
        <w:rPr>
          <w:rFonts w:ascii="Times New Roman" w:hAnsi="Times New Roman" w:cs="Times New Roman"/>
          <w:sz w:val="28"/>
          <w:szCs w:val="28"/>
        </w:rPr>
        <w:t>азной величины, то теперь он бу</w:t>
      </w:r>
      <w:r w:rsidRPr="005578E8">
        <w:rPr>
          <w:rFonts w:ascii="Times New Roman" w:hAnsi="Times New Roman" w:cs="Times New Roman"/>
          <w:sz w:val="28"/>
          <w:szCs w:val="28"/>
        </w:rPr>
        <w:t>дет работать с большим</w:t>
      </w:r>
      <w:r>
        <w:rPr>
          <w:rFonts w:ascii="Times New Roman" w:hAnsi="Times New Roman" w:cs="Times New Roman"/>
          <w:sz w:val="28"/>
          <w:szCs w:val="28"/>
        </w:rPr>
        <w:t>и кругами и маленькими квадрата</w:t>
      </w:r>
      <w:r w:rsidRPr="005578E8">
        <w:rPr>
          <w:rFonts w:ascii="Times New Roman" w:hAnsi="Times New Roman" w:cs="Times New Roman"/>
          <w:sz w:val="28"/>
          <w:szCs w:val="28"/>
        </w:rPr>
        <w:t>ми. При очередном повороте решеток этот же ребенок будет размещать большие и мал</w:t>
      </w:r>
      <w:r>
        <w:rPr>
          <w:rFonts w:ascii="Times New Roman" w:hAnsi="Times New Roman" w:cs="Times New Roman"/>
          <w:sz w:val="28"/>
          <w:szCs w:val="28"/>
        </w:rPr>
        <w:t>ые квадраты. И, наконец, послед</w:t>
      </w:r>
      <w:r w:rsidRPr="005578E8">
        <w:rPr>
          <w:rFonts w:ascii="Times New Roman" w:hAnsi="Times New Roman" w:cs="Times New Roman"/>
          <w:sz w:val="28"/>
          <w:szCs w:val="28"/>
        </w:rPr>
        <w:t>ний поворот решеток позволит ему выполнить задание с большими квадратами и малыми кругами.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длится 10—12 минут и проводится один раз.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6. Соотнесение предметов двух заданных форм при выборе из четырех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Цель: продолжать учи</w:t>
      </w:r>
      <w:r>
        <w:rPr>
          <w:rFonts w:ascii="Times New Roman" w:hAnsi="Times New Roman" w:cs="Times New Roman"/>
          <w:sz w:val="28"/>
          <w:szCs w:val="28"/>
        </w:rPr>
        <w:t>ть выбирать предметы двух задан</w:t>
      </w:r>
      <w:r w:rsidRPr="005578E8">
        <w:rPr>
          <w:rFonts w:ascii="Times New Roman" w:hAnsi="Times New Roman" w:cs="Times New Roman"/>
          <w:sz w:val="28"/>
          <w:szCs w:val="28"/>
        </w:rPr>
        <w:t>ных форм из четырех во</w:t>
      </w:r>
      <w:r>
        <w:rPr>
          <w:rFonts w:ascii="Times New Roman" w:hAnsi="Times New Roman" w:cs="Times New Roman"/>
          <w:sz w:val="28"/>
          <w:szCs w:val="28"/>
        </w:rPr>
        <w:t>зможных, закреплять умение соот</w:t>
      </w:r>
      <w:r w:rsidRPr="005578E8">
        <w:rPr>
          <w:rFonts w:ascii="Times New Roman" w:hAnsi="Times New Roman" w:cs="Times New Roman"/>
          <w:sz w:val="28"/>
          <w:szCs w:val="28"/>
        </w:rPr>
        <w:t>носить разнородные пр</w:t>
      </w:r>
      <w:r>
        <w:rPr>
          <w:rFonts w:ascii="Times New Roman" w:hAnsi="Times New Roman" w:cs="Times New Roman"/>
          <w:sz w:val="28"/>
          <w:szCs w:val="28"/>
        </w:rPr>
        <w:t>едметы по форме, формировать на</w:t>
      </w:r>
      <w:r w:rsidRPr="005578E8">
        <w:rPr>
          <w:rFonts w:ascii="Times New Roman" w:hAnsi="Times New Roman" w:cs="Times New Roman"/>
          <w:sz w:val="28"/>
          <w:szCs w:val="28"/>
        </w:rPr>
        <w:t>вык выполнения задания вместе с другим ребенком.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>Дидактический мате</w:t>
      </w:r>
      <w:r>
        <w:rPr>
          <w:rFonts w:ascii="Times New Roman" w:hAnsi="Times New Roman" w:cs="Times New Roman"/>
          <w:sz w:val="28"/>
          <w:szCs w:val="28"/>
        </w:rPr>
        <w:t>риал: комплект решеток с вклады</w:t>
      </w:r>
      <w:r w:rsidRPr="005578E8">
        <w:rPr>
          <w:rFonts w:ascii="Times New Roman" w:hAnsi="Times New Roman" w:cs="Times New Roman"/>
          <w:sz w:val="28"/>
          <w:szCs w:val="28"/>
        </w:rPr>
        <w:t>шами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формы (включают следующие соче</w:t>
      </w:r>
      <w:r w:rsidRPr="005578E8">
        <w:rPr>
          <w:rFonts w:ascii="Times New Roman" w:hAnsi="Times New Roman" w:cs="Times New Roman"/>
          <w:sz w:val="28"/>
          <w:szCs w:val="28"/>
        </w:rPr>
        <w:t>тания форм: круг — квадрат,</w:t>
      </w:r>
      <w:r>
        <w:rPr>
          <w:rFonts w:ascii="Times New Roman" w:hAnsi="Times New Roman" w:cs="Times New Roman"/>
          <w:sz w:val="28"/>
          <w:szCs w:val="28"/>
        </w:rPr>
        <w:t xml:space="preserve"> круг — треугольник, круг — пря</w:t>
      </w:r>
      <w:r w:rsidRPr="005578E8">
        <w:rPr>
          <w:rFonts w:ascii="Times New Roman" w:hAnsi="Times New Roman" w:cs="Times New Roman"/>
          <w:sz w:val="28"/>
          <w:szCs w:val="28"/>
        </w:rPr>
        <w:t>моугольник, квадрат — треугольник;, квадрат — овал, треугольник — прямоугольник, треугольник — овал) на каждого ребенка.</w:t>
      </w:r>
      <w:proofErr w:type="gramEnd"/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Взрослый показывает детя</w:t>
      </w:r>
      <w:r>
        <w:rPr>
          <w:rFonts w:ascii="Times New Roman" w:hAnsi="Times New Roman" w:cs="Times New Roman"/>
          <w:sz w:val="28"/>
          <w:szCs w:val="28"/>
        </w:rPr>
        <w:t>м две решетки, соединенные боль</w:t>
      </w:r>
      <w:r w:rsidRPr="005578E8">
        <w:rPr>
          <w:rFonts w:ascii="Times New Roman" w:hAnsi="Times New Roman" w:cs="Times New Roman"/>
          <w:sz w:val="28"/>
          <w:szCs w:val="28"/>
        </w:rPr>
        <w:t>шими сторонами, и о</w:t>
      </w:r>
      <w:r>
        <w:rPr>
          <w:rFonts w:ascii="Times New Roman" w:hAnsi="Times New Roman" w:cs="Times New Roman"/>
          <w:sz w:val="28"/>
          <w:szCs w:val="28"/>
        </w:rPr>
        <w:t>бращает их внимание на форму от</w:t>
      </w:r>
      <w:r w:rsidRPr="005578E8">
        <w:rPr>
          <w:rFonts w:ascii="Times New Roman" w:hAnsi="Times New Roman" w:cs="Times New Roman"/>
          <w:sz w:val="28"/>
          <w:szCs w:val="28"/>
        </w:rPr>
        <w:t xml:space="preserve">верстий. Затем демонстрирует разные вкладыши, поясняя, что ими можно закрыть все «окна». Фиксируя внимание </w:t>
      </w:r>
      <w:r w:rsidRPr="005578E8">
        <w:rPr>
          <w:rFonts w:ascii="Times New Roman" w:hAnsi="Times New Roman" w:cs="Times New Roman"/>
          <w:sz w:val="28"/>
          <w:szCs w:val="28"/>
        </w:rPr>
        <w:lastRenderedPageBreak/>
        <w:t>детей на форме вкладыша, бере</w:t>
      </w:r>
      <w:r>
        <w:rPr>
          <w:rFonts w:ascii="Times New Roman" w:hAnsi="Times New Roman" w:cs="Times New Roman"/>
          <w:sz w:val="28"/>
          <w:szCs w:val="28"/>
        </w:rPr>
        <w:t>т один из них и, отыскав необхо</w:t>
      </w:r>
      <w:r w:rsidRPr="005578E8">
        <w:rPr>
          <w:rFonts w:ascii="Times New Roman" w:hAnsi="Times New Roman" w:cs="Times New Roman"/>
          <w:sz w:val="28"/>
          <w:szCs w:val="28"/>
        </w:rPr>
        <w:t xml:space="preserve">димое гнездо, закрывает </w:t>
      </w:r>
      <w:r>
        <w:rPr>
          <w:rFonts w:ascii="Times New Roman" w:hAnsi="Times New Roman" w:cs="Times New Roman"/>
          <w:sz w:val="28"/>
          <w:szCs w:val="28"/>
        </w:rPr>
        <w:t>его. Показывая предметы, исполь</w:t>
      </w:r>
      <w:r w:rsidRPr="005578E8">
        <w:rPr>
          <w:rFonts w:ascii="Times New Roman" w:hAnsi="Times New Roman" w:cs="Times New Roman"/>
          <w:sz w:val="28"/>
          <w:szCs w:val="28"/>
        </w:rPr>
        <w:t xml:space="preserve">зует слова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такой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>, разные.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После объяснения и показа взрослый приглашает к столу двоих детей, дает им по кр</w:t>
      </w:r>
      <w:r>
        <w:rPr>
          <w:rFonts w:ascii="Times New Roman" w:hAnsi="Times New Roman" w:cs="Times New Roman"/>
          <w:sz w:val="28"/>
          <w:szCs w:val="28"/>
        </w:rPr>
        <w:t>углому вкладышу, предлагает рас</w:t>
      </w:r>
      <w:r w:rsidRPr="005578E8">
        <w:rPr>
          <w:rFonts w:ascii="Times New Roman" w:hAnsi="Times New Roman" w:cs="Times New Roman"/>
          <w:sz w:val="28"/>
          <w:szCs w:val="28"/>
        </w:rPr>
        <w:t xml:space="preserve">смотреть их, найти в решетке отверстия такой же формы и закрыть их. Такая же </w:t>
      </w:r>
      <w:r>
        <w:rPr>
          <w:rFonts w:ascii="Times New Roman" w:hAnsi="Times New Roman" w:cs="Times New Roman"/>
          <w:sz w:val="28"/>
          <w:szCs w:val="28"/>
        </w:rPr>
        <w:t>работа проводится и с любой дру</w:t>
      </w:r>
      <w:r w:rsidRPr="005578E8">
        <w:rPr>
          <w:rFonts w:ascii="Times New Roman" w:hAnsi="Times New Roman" w:cs="Times New Roman"/>
          <w:sz w:val="28"/>
          <w:szCs w:val="28"/>
        </w:rPr>
        <w:t>гой формой. Все дети, также по двое, выполняют задания на столе педагога.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Затем каждой паре де</w:t>
      </w:r>
      <w:r>
        <w:rPr>
          <w:rFonts w:ascii="Times New Roman" w:hAnsi="Times New Roman" w:cs="Times New Roman"/>
          <w:sz w:val="28"/>
          <w:szCs w:val="28"/>
        </w:rPr>
        <w:t>тей раздают индивидуальный мате</w:t>
      </w:r>
      <w:r w:rsidRPr="005578E8">
        <w:rPr>
          <w:rFonts w:ascii="Times New Roman" w:hAnsi="Times New Roman" w:cs="Times New Roman"/>
          <w:sz w:val="28"/>
          <w:szCs w:val="28"/>
        </w:rPr>
        <w:t>риал для самостоятельног</w:t>
      </w:r>
      <w:r>
        <w:rPr>
          <w:rFonts w:ascii="Times New Roman" w:hAnsi="Times New Roman" w:cs="Times New Roman"/>
          <w:sz w:val="28"/>
          <w:szCs w:val="28"/>
        </w:rPr>
        <w:t>о выполнения задания: две решет</w:t>
      </w:r>
      <w:r w:rsidRPr="005578E8">
        <w:rPr>
          <w:rFonts w:ascii="Times New Roman" w:hAnsi="Times New Roman" w:cs="Times New Roman"/>
          <w:sz w:val="28"/>
          <w:szCs w:val="28"/>
        </w:rPr>
        <w:t>ки, соединенные большими сторонами, и соответствующее количество вкладышей трех-четырех форм.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Детей размещают за столом и объединяют в пары так же, как и на предыдущем занятии. По мере выполнения парой детей задания взр</w:t>
      </w:r>
      <w:r>
        <w:rPr>
          <w:rFonts w:ascii="Times New Roman" w:hAnsi="Times New Roman" w:cs="Times New Roman"/>
          <w:sz w:val="28"/>
          <w:szCs w:val="28"/>
        </w:rPr>
        <w:t>ослый вынимает вкладыши, повора</w:t>
      </w:r>
      <w:r w:rsidRPr="005578E8">
        <w:rPr>
          <w:rFonts w:ascii="Times New Roman" w:hAnsi="Times New Roman" w:cs="Times New Roman"/>
          <w:sz w:val="28"/>
          <w:szCs w:val="28"/>
        </w:rPr>
        <w:t xml:space="preserve">чивает решетки по часовой </w:t>
      </w:r>
      <w:r>
        <w:rPr>
          <w:rFonts w:ascii="Times New Roman" w:hAnsi="Times New Roman" w:cs="Times New Roman"/>
          <w:sz w:val="28"/>
          <w:szCs w:val="28"/>
        </w:rPr>
        <w:t>стрелке на 90° и предлагает сде</w:t>
      </w:r>
      <w:r w:rsidRPr="005578E8">
        <w:rPr>
          <w:rFonts w:ascii="Times New Roman" w:hAnsi="Times New Roman" w:cs="Times New Roman"/>
          <w:sz w:val="28"/>
          <w:szCs w:val="28"/>
        </w:rPr>
        <w:t>лать то же, но с другим сочетанием форм. Так, если сначала один ребенок размещал вкладыши круглой и квадратной формы, то теперь он выпо</w:t>
      </w:r>
      <w:r>
        <w:rPr>
          <w:rFonts w:ascii="Times New Roman" w:hAnsi="Times New Roman" w:cs="Times New Roman"/>
          <w:sz w:val="28"/>
          <w:szCs w:val="28"/>
        </w:rPr>
        <w:t>лняет задание с предметами круг</w:t>
      </w:r>
      <w:r w:rsidRPr="005578E8">
        <w:rPr>
          <w:rFonts w:ascii="Times New Roman" w:hAnsi="Times New Roman" w:cs="Times New Roman"/>
          <w:sz w:val="28"/>
          <w:szCs w:val="28"/>
        </w:rPr>
        <w:t>лой и треугольной формы; при очередном повороте решетки оперирует с треугольниками и овальными предметами, а при последнем повороте размещает ов</w:t>
      </w:r>
      <w:r>
        <w:rPr>
          <w:rFonts w:ascii="Times New Roman" w:hAnsi="Times New Roman" w:cs="Times New Roman"/>
          <w:sz w:val="28"/>
          <w:szCs w:val="28"/>
        </w:rPr>
        <w:t>альные и квадратные вкла</w:t>
      </w:r>
      <w:r w:rsidRPr="005578E8">
        <w:rPr>
          <w:rFonts w:ascii="Times New Roman" w:hAnsi="Times New Roman" w:cs="Times New Roman"/>
          <w:sz w:val="28"/>
          <w:szCs w:val="28"/>
        </w:rPr>
        <w:t xml:space="preserve">дыши. Второй ребенок размещает соответственно вначале овальные и треугольные </w:t>
      </w:r>
      <w:r>
        <w:rPr>
          <w:rFonts w:ascii="Times New Roman" w:hAnsi="Times New Roman" w:cs="Times New Roman"/>
          <w:sz w:val="28"/>
          <w:szCs w:val="28"/>
        </w:rPr>
        <w:t>вкладыши, затем овальные и квад</w:t>
      </w:r>
      <w:r w:rsidRPr="005578E8">
        <w:rPr>
          <w:rFonts w:ascii="Times New Roman" w:hAnsi="Times New Roman" w:cs="Times New Roman"/>
          <w:sz w:val="28"/>
          <w:szCs w:val="28"/>
        </w:rPr>
        <w:t>ратные, далее  квадратные и круглые и, наконец, круглые и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треугольные.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Дети могут выполнять задания двумя способами. Первый, более простой, заключается в отборе пяти предметов одной формы и размещении их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отверстиях; за</w:t>
      </w:r>
      <w:r w:rsidRPr="005578E8">
        <w:rPr>
          <w:rFonts w:ascii="Times New Roman" w:hAnsi="Times New Roman" w:cs="Times New Roman"/>
          <w:sz w:val="28"/>
          <w:szCs w:val="28"/>
        </w:rPr>
        <w:t>тем в отборе пяти пре</w:t>
      </w:r>
      <w:r>
        <w:rPr>
          <w:rFonts w:ascii="Times New Roman" w:hAnsi="Times New Roman" w:cs="Times New Roman"/>
          <w:sz w:val="28"/>
          <w:szCs w:val="28"/>
        </w:rPr>
        <w:t>дметов другой формы и их размещ</w:t>
      </w:r>
      <w:r w:rsidRPr="005578E8">
        <w:rPr>
          <w:rFonts w:ascii="Times New Roman" w:hAnsi="Times New Roman" w:cs="Times New Roman"/>
          <w:sz w:val="28"/>
          <w:szCs w:val="28"/>
        </w:rPr>
        <w:t>ении. В этом случае дети</w:t>
      </w:r>
      <w:r>
        <w:rPr>
          <w:rFonts w:ascii="Times New Roman" w:hAnsi="Times New Roman" w:cs="Times New Roman"/>
          <w:sz w:val="28"/>
          <w:szCs w:val="28"/>
        </w:rPr>
        <w:t xml:space="preserve"> один раз соотносят форму объек</w:t>
      </w:r>
      <w:r w:rsidRPr="005578E8">
        <w:rPr>
          <w:rFonts w:ascii="Times New Roman" w:hAnsi="Times New Roman" w:cs="Times New Roman"/>
          <w:sz w:val="28"/>
          <w:szCs w:val="28"/>
        </w:rPr>
        <w:t>та   с   отверстиями.   Потом,   как   бы   автоматически,   без сопоставления   каждого   вкл</w:t>
      </w:r>
      <w:r>
        <w:rPr>
          <w:rFonts w:ascii="Times New Roman" w:hAnsi="Times New Roman" w:cs="Times New Roman"/>
          <w:sz w:val="28"/>
          <w:szCs w:val="28"/>
        </w:rPr>
        <w:t>адыша  с  соответствующим  гнез</w:t>
      </w:r>
      <w:r w:rsidRPr="005578E8">
        <w:rPr>
          <w:rFonts w:ascii="Times New Roman" w:hAnsi="Times New Roman" w:cs="Times New Roman"/>
          <w:sz w:val="28"/>
          <w:szCs w:val="28"/>
        </w:rPr>
        <w:t>дом, по принципу группи</w:t>
      </w:r>
      <w:r>
        <w:rPr>
          <w:rFonts w:ascii="Times New Roman" w:hAnsi="Times New Roman" w:cs="Times New Roman"/>
          <w:sz w:val="28"/>
          <w:szCs w:val="28"/>
        </w:rPr>
        <w:t>ровки отбирают остальные вклады</w:t>
      </w:r>
      <w:r w:rsidRPr="005578E8">
        <w:rPr>
          <w:rFonts w:ascii="Times New Roman" w:hAnsi="Times New Roman" w:cs="Times New Roman"/>
          <w:sz w:val="28"/>
          <w:szCs w:val="28"/>
        </w:rPr>
        <w:t xml:space="preserve">ши этой же формы и, </w:t>
      </w:r>
      <w:r>
        <w:rPr>
          <w:rFonts w:ascii="Times New Roman" w:hAnsi="Times New Roman" w:cs="Times New Roman"/>
          <w:sz w:val="28"/>
          <w:szCs w:val="28"/>
        </w:rPr>
        <w:t>уже в большей степени ориентиру</w:t>
      </w:r>
      <w:r w:rsidRPr="005578E8">
        <w:rPr>
          <w:rFonts w:ascii="Times New Roman" w:hAnsi="Times New Roman" w:cs="Times New Roman"/>
          <w:sz w:val="28"/>
          <w:szCs w:val="28"/>
        </w:rPr>
        <w:t>ясь на место, размещают их в соответствующих отверстиях. Более сложный способ — э</w:t>
      </w:r>
      <w:r>
        <w:rPr>
          <w:rFonts w:ascii="Times New Roman" w:hAnsi="Times New Roman" w:cs="Times New Roman"/>
          <w:sz w:val="28"/>
          <w:szCs w:val="28"/>
        </w:rPr>
        <w:t>то поочередное обследование сен</w:t>
      </w:r>
      <w:r w:rsidRPr="005578E8">
        <w:rPr>
          <w:rFonts w:ascii="Times New Roman" w:hAnsi="Times New Roman" w:cs="Times New Roman"/>
          <w:sz w:val="28"/>
          <w:szCs w:val="28"/>
        </w:rPr>
        <w:t>сорных свойств и каче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ств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proofErr w:type="gramEnd"/>
      <w:r>
        <w:rPr>
          <w:rFonts w:ascii="Times New Roman" w:hAnsi="Times New Roman" w:cs="Times New Roman"/>
          <w:sz w:val="28"/>
          <w:szCs w:val="28"/>
        </w:rPr>
        <w:t>едметов разной формы при раз</w:t>
      </w:r>
      <w:r w:rsidRPr="005578E8">
        <w:rPr>
          <w:rFonts w:ascii="Times New Roman" w:hAnsi="Times New Roman" w:cs="Times New Roman"/>
          <w:sz w:val="28"/>
          <w:szCs w:val="28"/>
        </w:rPr>
        <w:t xml:space="preserve">мещении их в соответствующих гнездах. Он более трудный, свидетельствует об умении </w:t>
      </w:r>
      <w:r>
        <w:rPr>
          <w:rFonts w:ascii="Times New Roman" w:hAnsi="Times New Roman" w:cs="Times New Roman"/>
          <w:sz w:val="28"/>
          <w:szCs w:val="28"/>
        </w:rPr>
        <w:t>продолжительно и качественно со</w:t>
      </w:r>
      <w:r w:rsidRPr="005578E8">
        <w:rPr>
          <w:rFonts w:ascii="Times New Roman" w:hAnsi="Times New Roman" w:cs="Times New Roman"/>
          <w:sz w:val="28"/>
          <w:szCs w:val="28"/>
        </w:rPr>
        <w:t>вершать умственные операции,</w:t>
      </w:r>
      <w:r>
        <w:rPr>
          <w:rFonts w:ascii="Times New Roman" w:hAnsi="Times New Roman" w:cs="Times New Roman"/>
          <w:sz w:val="28"/>
          <w:szCs w:val="28"/>
        </w:rPr>
        <w:t xml:space="preserve"> в основе которых лежат сенс</w:t>
      </w:r>
      <w:r w:rsidRPr="005578E8">
        <w:rPr>
          <w:rFonts w:ascii="Times New Roman" w:hAnsi="Times New Roman" w:cs="Times New Roman"/>
          <w:sz w:val="28"/>
          <w:szCs w:val="28"/>
        </w:rPr>
        <w:t>орные действия. Этот способ доступен не всем детям. Занятие длится  10—12 минут и проводится один раз.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7. Раскладывание однородных предметов разного цвета на две группы.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Цель: закреплять у де</w:t>
      </w:r>
      <w:r>
        <w:rPr>
          <w:rFonts w:ascii="Times New Roman" w:hAnsi="Times New Roman" w:cs="Times New Roman"/>
          <w:sz w:val="28"/>
          <w:szCs w:val="28"/>
        </w:rPr>
        <w:t>тей умение группировать однород</w:t>
      </w:r>
      <w:r w:rsidRPr="005578E8">
        <w:rPr>
          <w:rFonts w:ascii="Times New Roman" w:hAnsi="Times New Roman" w:cs="Times New Roman"/>
          <w:sz w:val="28"/>
          <w:szCs w:val="28"/>
        </w:rPr>
        <w:t>ные объекты  по цвету.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>Дидактический матери</w:t>
      </w:r>
      <w:r>
        <w:rPr>
          <w:rFonts w:ascii="Times New Roman" w:hAnsi="Times New Roman" w:cs="Times New Roman"/>
          <w:sz w:val="28"/>
          <w:szCs w:val="28"/>
        </w:rPr>
        <w:t>ал: палочки восьми цветов: крас</w:t>
      </w:r>
      <w:r w:rsidRPr="005578E8">
        <w:rPr>
          <w:rFonts w:ascii="Times New Roman" w:hAnsi="Times New Roman" w:cs="Times New Roman"/>
          <w:sz w:val="28"/>
          <w:szCs w:val="28"/>
        </w:rPr>
        <w:t>ного, оранжевого, желтого, зел</w:t>
      </w:r>
      <w:r>
        <w:rPr>
          <w:rFonts w:ascii="Times New Roman" w:hAnsi="Times New Roman" w:cs="Times New Roman"/>
          <w:sz w:val="28"/>
          <w:szCs w:val="28"/>
        </w:rPr>
        <w:t>еного, синего, фиолетового, чер</w:t>
      </w:r>
      <w:r w:rsidRPr="005578E8">
        <w:rPr>
          <w:rFonts w:ascii="Times New Roman" w:hAnsi="Times New Roman" w:cs="Times New Roman"/>
          <w:sz w:val="28"/>
          <w:szCs w:val="28"/>
        </w:rPr>
        <w:t>ного, белого.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Каждый ребенок получает десять палочек —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пять одного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и пять другого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Взрослый показывает пять палочек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синего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и пять палочек. Красного цвета,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перемешанных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произвольно. Внимание детей фиксируется на том, что </w:t>
      </w:r>
      <w:r>
        <w:rPr>
          <w:rFonts w:ascii="Times New Roman" w:hAnsi="Times New Roman" w:cs="Times New Roman"/>
          <w:sz w:val="28"/>
          <w:szCs w:val="28"/>
        </w:rPr>
        <w:t>палочки разные. Показывая палоч</w:t>
      </w:r>
      <w:r w:rsidRPr="005578E8">
        <w:rPr>
          <w:rFonts w:ascii="Times New Roman" w:hAnsi="Times New Roman" w:cs="Times New Roman"/>
          <w:sz w:val="28"/>
          <w:szCs w:val="28"/>
        </w:rPr>
        <w:t>ку красного цвета, взрослый говорит, что у него есть еще палочки такого же цвета.</w:t>
      </w:r>
      <w:r>
        <w:rPr>
          <w:rFonts w:ascii="Times New Roman" w:hAnsi="Times New Roman" w:cs="Times New Roman"/>
          <w:sz w:val="28"/>
          <w:szCs w:val="28"/>
        </w:rPr>
        <w:t xml:space="preserve"> Продемонстрировав палочку сине</w:t>
      </w:r>
      <w:r w:rsidRPr="005578E8">
        <w:rPr>
          <w:rFonts w:ascii="Times New Roman" w:hAnsi="Times New Roman" w:cs="Times New Roman"/>
          <w:sz w:val="28"/>
          <w:szCs w:val="28"/>
        </w:rPr>
        <w:t>го цвета, говорит, что и такие палочки тоже есть. Затем он группирует предметы, откладывая палочки синего цвета в одну, а красного в другую</w:t>
      </w:r>
      <w:r>
        <w:rPr>
          <w:rFonts w:ascii="Times New Roman" w:hAnsi="Times New Roman" w:cs="Times New Roman"/>
          <w:sz w:val="28"/>
          <w:szCs w:val="28"/>
        </w:rPr>
        <w:t xml:space="preserve"> сторону. Показывая каждый пред</w:t>
      </w:r>
      <w:r w:rsidRPr="005578E8">
        <w:rPr>
          <w:rFonts w:ascii="Times New Roman" w:hAnsi="Times New Roman" w:cs="Times New Roman"/>
          <w:sz w:val="28"/>
          <w:szCs w:val="28"/>
        </w:rPr>
        <w:t>мет, пользуется словами: т</w:t>
      </w:r>
      <w:r>
        <w:rPr>
          <w:rFonts w:ascii="Times New Roman" w:hAnsi="Times New Roman" w:cs="Times New Roman"/>
          <w:sz w:val="28"/>
          <w:szCs w:val="28"/>
        </w:rPr>
        <w:t xml:space="preserve">акой, цвет,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Приложив од</w:t>
      </w:r>
      <w:r w:rsidRPr="005578E8">
        <w:rPr>
          <w:rFonts w:ascii="Times New Roman" w:hAnsi="Times New Roman" w:cs="Times New Roman"/>
          <w:sz w:val="28"/>
          <w:szCs w:val="28"/>
        </w:rPr>
        <w:t>ну палочку красного цвета к другой</w:t>
      </w:r>
      <w:r>
        <w:rPr>
          <w:rFonts w:ascii="Times New Roman" w:hAnsi="Times New Roman" w:cs="Times New Roman"/>
          <w:sz w:val="28"/>
          <w:szCs w:val="28"/>
        </w:rPr>
        <w:t>, поясняет, что они оди</w:t>
      </w:r>
      <w:r w:rsidRPr="005578E8">
        <w:rPr>
          <w:rFonts w:ascii="Times New Roman" w:hAnsi="Times New Roman" w:cs="Times New Roman"/>
          <w:sz w:val="28"/>
          <w:szCs w:val="28"/>
        </w:rPr>
        <w:t>накового цвета, и кладет их вместе. Таким же образом детям показывают подбор палочек другого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После   общего   объяснения   и   показа   взрослый   выясняет, как каждый ребенок поня</w:t>
      </w:r>
      <w:r>
        <w:rPr>
          <w:rFonts w:ascii="Times New Roman" w:hAnsi="Times New Roman" w:cs="Times New Roman"/>
          <w:sz w:val="28"/>
          <w:szCs w:val="28"/>
        </w:rPr>
        <w:t>л задание: подзывает к столу ко</w:t>
      </w:r>
      <w:r w:rsidRPr="005578E8">
        <w:rPr>
          <w:rFonts w:ascii="Times New Roman" w:hAnsi="Times New Roman" w:cs="Times New Roman"/>
          <w:sz w:val="28"/>
          <w:szCs w:val="28"/>
        </w:rPr>
        <w:t>го-либо из детей и предлаг</w:t>
      </w:r>
      <w:r>
        <w:rPr>
          <w:rFonts w:ascii="Times New Roman" w:hAnsi="Times New Roman" w:cs="Times New Roman"/>
          <w:sz w:val="28"/>
          <w:szCs w:val="28"/>
        </w:rPr>
        <w:t>ает взять любую палочку, рассмо</w:t>
      </w:r>
      <w:r w:rsidRPr="005578E8">
        <w:rPr>
          <w:rFonts w:ascii="Times New Roman" w:hAnsi="Times New Roman" w:cs="Times New Roman"/>
          <w:sz w:val="28"/>
          <w:szCs w:val="28"/>
        </w:rPr>
        <w:t>треть и ее, и две группы уже рассортированных предметов, определить, куда надо по</w:t>
      </w:r>
      <w:r>
        <w:rPr>
          <w:rFonts w:ascii="Times New Roman" w:hAnsi="Times New Roman" w:cs="Times New Roman"/>
          <w:sz w:val="28"/>
          <w:szCs w:val="28"/>
        </w:rPr>
        <w:t>ложить данную палочку. Когда ре</w:t>
      </w:r>
      <w:r w:rsidRPr="005578E8">
        <w:rPr>
          <w:rFonts w:ascii="Times New Roman" w:hAnsi="Times New Roman" w:cs="Times New Roman"/>
          <w:sz w:val="28"/>
          <w:szCs w:val="28"/>
        </w:rPr>
        <w:t>бенок найдет такую же  по  цвету группу и  присоединит к ней свою палочку, можно предложить ему взять палочку другого  цвета  и  выполнить  задание  еще  раз.  Затем  взрослый приглашает   к   столу   остальных  детей   и   предлагает   им  по очереди выполнить то же задание. Затрудняющимся он помогает словесным объяснением.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Затем взрослый раздает детям материал для самостоятельного выполнения задания</w:t>
      </w:r>
      <w:r>
        <w:rPr>
          <w:rFonts w:ascii="Times New Roman" w:hAnsi="Times New Roman" w:cs="Times New Roman"/>
          <w:sz w:val="28"/>
          <w:szCs w:val="28"/>
        </w:rPr>
        <w:t>. Они работают с предметами сле</w:t>
      </w:r>
      <w:r w:rsidRPr="005578E8">
        <w:rPr>
          <w:rFonts w:ascii="Times New Roman" w:hAnsi="Times New Roman" w:cs="Times New Roman"/>
          <w:sz w:val="28"/>
          <w:szCs w:val="28"/>
        </w:rPr>
        <w:t>дующих цветовых сочетани</w:t>
      </w:r>
      <w:r>
        <w:rPr>
          <w:rFonts w:ascii="Times New Roman" w:hAnsi="Times New Roman" w:cs="Times New Roman"/>
          <w:sz w:val="28"/>
          <w:szCs w:val="28"/>
        </w:rPr>
        <w:t>й: красный — синий, желтый — зе</w:t>
      </w:r>
      <w:r w:rsidRPr="005578E8">
        <w:rPr>
          <w:rFonts w:ascii="Times New Roman" w:hAnsi="Times New Roman" w:cs="Times New Roman"/>
          <w:sz w:val="28"/>
          <w:szCs w:val="28"/>
        </w:rPr>
        <w:t xml:space="preserve">леный, черный — белый, оранжевый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—ф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>иолетовый.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После того как дети рассортируют палочки предложенных цветов, им дают возможность выполнить задание еще один-два раза, но с новыми сочетаниями более близких цветовых тонов: красный — оранжевый, оранжевый — желтый, зеленый — синий, синий — фиолетовый и т. д.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lastRenderedPageBreak/>
        <w:t>Если кто-либо из детей бу</w:t>
      </w:r>
      <w:r w:rsidR="00CB3D86">
        <w:rPr>
          <w:rFonts w:ascii="Times New Roman" w:hAnsi="Times New Roman" w:cs="Times New Roman"/>
          <w:sz w:val="28"/>
          <w:szCs w:val="28"/>
        </w:rPr>
        <w:t>дет употреблять  названия  цве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CB3D86">
        <w:rPr>
          <w:rFonts w:ascii="Times New Roman" w:hAnsi="Times New Roman" w:cs="Times New Roman"/>
          <w:sz w:val="28"/>
          <w:szCs w:val="28"/>
        </w:rPr>
        <w:t>о</w:t>
      </w:r>
      <w:r w:rsidRPr="005578E8">
        <w:rPr>
          <w:rFonts w:ascii="Times New Roman" w:hAnsi="Times New Roman" w:cs="Times New Roman"/>
          <w:sz w:val="28"/>
          <w:szCs w:val="28"/>
        </w:rPr>
        <w:t>в неправильно, взрослый поправляет его, но не требует их запоминания и употребления. Так, если ребенок оранжевый цвет называет красным, взрослый говорит: «Нет, это не красный, это оранжевый. Такого цвета бывают морковка и апельсин».   Пояснение   должно   быть   кратким,   не   отвлекающим детей от выполнения задания.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длится  10—12 минут и проводится один раз.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8. Размещение грибков двух цветов в отверстиях столиков соответствующего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Цель:   закрепить   умение   группировать   и   соотносить   по цвету разнообразные предметы.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8—10 двухцветных столиков и грибки резко различающихся цветовых сочетаний: красный — синий, желтый — зеленый, </w:t>
      </w:r>
      <w:r w:rsidR="00CB3D86">
        <w:rPr>
          <w:rFonts w:ascii="Times New Roman" w:hAnsi="Times New Roman" w:cs="Times New Roman"/>
          <w:sz w:val="28"/>
          <w:szCs w:val="28"/>
        </w:rPr>
        <w:t>черный — белый, оранжевый — фио</w:t>
      </w:r>
      <w:r w:rsidRPr="005578E8">
        <w:rPr>
          <w:rFonts w:ascii="Times New Roman" w:hAnsi="Times New Roman" w:cs="Times New Roman"/>
          <w:sz w:val="28"/>
          <w:szCs w:val="28"/>
        </w:rPr>
        <w:t>летовый, а также более бли</w:t>
      </w:r>
      <w:r w:rsidR="00CB3D86">
        <w:rPr>
          <w:rFonts w:ascii="Times New Roman" w:hAnsi="Times New Roman" w:cs="Times New Roman"/>
          <w:sz w:val="28"/>
          <w:szCs w:val="28"/>
        </w:rPr>
        <w:t>зких: красный — оранжевый, оран</w:t>
      </w:r>
      <w:r w:rsidRPr="005578E8">
        <w:rPr>
          <w:rFonts w:ascii="Times New Roman" w:hAnsi="Times New Roman" w:cs="Times New Roman"/>
          <w:sz w:val="28"/>
          <w:szCs w:val="28"/>
        </w:rPr>
        <w:t>жевый — желтый, желтый — белый, фиолетовый — синий и т. д. (см. вкладку, рис.2).</w:t>
      </w:r>
      <w:proofErr w:type="gramEnd"/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>Взрослый демонстрирует</w:t>
      </w:r>
      <w:r w:rsidR="00CB3D86">
        <w:rPr>
          <w:rFonts w:ascii="Times New Roman" w:hAnsi="Times New Roman" w:cs="Times New Roman"/>
          <w:sz w:val="28"/>
          <w:szCs w:val="28"/>
        </w:rPr>
        <w:t xml:space="preserve"> столик и поясняет: часть столи</w:t>
      </w:r>
      <w:r w:rsidRPr="005578E8">
        <w:rPr>
          <w:rFonts w:ascii="Times New Roman" w:hAnsi="Times New Roman" w:cs="Times New Roman"/>
          <w:sz w:val="28"/>
          <w:szCs w:val="28"/>
        </w:rPr>
        <w:t xml:space="preserve">ка — одного (красного) цвета, </w:t>
      </w:r>
      <w:r w:rsidR="00CB3D86">
        <w:rPr>
          <w:rFonts w:ascii="Times New Roman" w:hAnsi="Times New Roman" w:cs="Times New Roman"/>
          <w:sz w:val="28"/>
          <w:szCs w:val="28"/>
        </w:rPr>
        <w:t>а другая — другого (синего) цве</w:t>
      </w:r>
      <w:r w:rsidRPr="005578E8">
        <w:rPr>
          <w:rFonts w:ascii="Times New Roman" w:hAnsi="Times New Roman" w:cs="Times New Roman"/>
          <w:sz w:val="28"/>
          <w:szCs w:val="28"/>
        </w:rPr>
        <w:t>та.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Затем показывает грибк</w:t>
      </w:r>
      <w:r w:rsidR="00CB3D86">
        <w:rPr>
          <w:rFonts w:ascii="Times New Roman" w:hAnsi="Times New Roman" w:cs="Times New Roman"/>
          <w:sz w:val="28"/>
          <w:szCs w:val="28"/>
        </w:rPr>
        <w:t>и красного и синего цвета и объ</w:t>
      </w:r>
      <w:r w:rsidRPr="005578E8">
        <w:rPr>
          <w:rFonts w:ascii="Times New Roman" w:hAnsi="Times New Roman" w:cs="Times New Roman"/>
          <w:sz w:val="28"/>
          <w:szCs w:val="28"/>
        </w:rPr>
        <w:t>ясняет, что одна часть столика и некоторые грибки одинакового цвета. «Посадив» красный гри</w:t>
      </w:r>
      <w:r w:rsidR="00CB3D86">
        <w:rPr>
          <w:rFonts w:ascii="Times New Roman" w:hAnsi="Times New Roman" w:cs="Times New Roman"/>
          <w:sz w:val="28"/>
          <w:szCs w:val="28"/>
        </w:rPr>
        <w:t>бок, подчеркивает, что он «спря</w:t>
      </w:r>
      <w:r w:rsidRPr="005578E8">
        <w:rPr>
          <w:rFonts w:ascii="Times New Roman" w:hAnsi="Times New Roman" w:cs="Times New Roman"/>
          <w:sz w:val="28"/>
          <w:szCs w:val="28"/>
        </w:rPr>
        <w:t xml:space="preserve">тался», его почти не видно. Далее «сажает» синий грибок на той стороне столика, которая окрашена в синий цвет. Взрослый приглашает к столу детей </w:t>
      </w:r>
      <w:r w:rsidR="00CB3D86">
        <w:rPr>
          <w:rFonts w:ascii="Times New Roman" w:hAnsi="Times New Roman" w:cs="Times New Roman"/>
          <w:sz w:val="28"/>
          <w:szCs w:val="28"/>
        </w:rPr>
        <w:t>по очереди и предлага</w:t>
      </w:r>
      <w:r w:rsidRPr="005578E8">
        <w:rPr>
          <w:rFonts w:ascii="Times New Roman" w:hAnsi="Times New Roman" w:cs="Times New Roman"/>
          <w:sz w:val="28"/>
          <w:szCs w:val="28"/>
        </w:rPr>
        <w:t>ет каждому разместить два грибка разного цвета на части столика такого же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После объяснения и </w:t>
      </w:r>
      <w:r w:rsidR="00CB3D86">
        <w:rPr>
          <w:rFonts w:ascii="Times New Roman" w:hAnsi="Times New Roman" w:cs="Times New Roman"/>
          <w:sz w:val="28"/>
          <w:szCs w:val="28"/>
        </w:rPr>
        <w:t>показа педагог раздает детям ма</w:t>
      </w:r>
      <w:r w:rsidRPr="005578E8">
        <w:rPr>
          <w:rFonts w:ascii="Times New Roman" w:hAnsi="Times New Roman" w:cs="Times New Roman"/>
          <w:sz w:val="28"/>
          <w:szCs w:val="28"/>
        </w:rPr>
        <w:t xml:space="preserve">териал для самостоятельного выполнения задания.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Вначале малыши размещают грибки резко различающихся цв</w:t>
      </w:r>
      <w:r w:rsidR="00CB3D86">
        <w:rPr>
          <w:rFonts w:ascii="Times New Roman" w:hAnsi="Times New Roman" w:cs="Times New Roman"/>
          <w:sz w:val="28"/>
          <w:szCs w:val="28"/>
        </w:rPr>
        <w:t>ето</w:t>
      </w:r>
      <w:r w:rsidRPr="005578E8">
        <w:rPr>
          <w:rFonts w:ascii="Times New Roman" w:hAnsi="Times New Roman" w:cs="Times New Roman"/>
          <w:sz w:val="28"/>
          <w:szCs w:val="28"/>
        </w:rPr>
        <w:t xml:space="preserve">вых сочетаний: красный </w:t>
      </w:r>
      <w:r w:rsidR="00CB3D86">
        <w:rPr>
          <w:rFonts w:ascii="Times New Roman" w:hAnsi="Times New Roman" w:cs="Times New Roman"/>
          <w:sz w:val="28"/>
          <w:szCs w:val="28"/>
        </w:rPr>
        <w:t>— синий, черный — белый, оранже</w:t>
      </w:r>
      <w:r w:rsidRPr="005578E8">
        <w:rPr>
          <w:rFonts w:ascii="Times New Roman" w:hAnsi="Times New Roman" w:cs="Times New Roman"/>
          <w:sz w:val="28"/>
          <w:szCs w:val="28"/>
        </w:rPr>
        <w:t>вый — фиолетовый и т. д. Затем они выполняют задание повторно, с более близ</w:t>
      </w:r>
      <w:r w:rsidR="00CB3D86">
        <w:rPr>
          <w:rFonts w:ascii="Times New Roman" w:hAnsi="Times New Roman" w:cs="Times New Roman"/>
          <w:sz w:val="28"/>
          <w:szCs w:val="28"/>
        </w:rPr>
        <w:t>кими цветовыми сочетаниями: жел</w:t>
      </w:r>
      <w:r w:rsidRPr="005578E8">
        <w:rPr>
          <w:rFonts w:ascii="Times New Roman" w:hAnsi="Times New Roman" w:cs="Times New Roman"/>
          <w:sz w:val="28"/>
          <w:szCs w:val="28"/>
        </w:rPr>
        <w:t>тый — оранжевый, кра</w:t>
      </w:r>
      <w:r w:rsidR="00CB3D86">
        <w:rPr>
          <w:rFonts w:ascii="Times New Roman" w:hAnsi="Times New Roman" w:cs="Times New Roman"/>
          <w:sz w:val="28"/>
          <w:szCs w:val="28"/>
        </w:rPr>
        <w:t>сный — оранжевый, синий — фиоле</w:t>
      </w:r>
      <w:r w:rsidRPr="005578E8">
        <w:rPr>
          <w:rFonts w:ascii="Times New Roman" w:hAnsi="Times New Roman" w:cs="Times New Roman"/>
          <w:sz w:val="28"/>
          <w:szCs w:val="28"/>
        </w:rPr>
        <w:t>товый и т. д. При этом столики составляются торцевыми частями: к красной части столика придвигается оранжевая и малыш  получает красные и оранжевые грибки.</w:t>
      </w:r>
      <w:proofErr w:type="gramEnd"/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  проводится   один   раз   и   длится   12—15  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9. Соотнесение предметов двух заданных цветов при выборе из четырех.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Цель: учить выбирать предметы двух заданных цветов из четырех возможных, закре</w:t>
      </w:r>
      <w:r w:rsidR="00CB3D86">
        <w:rPr>
          <w:rFonts w:ascii="Times New Roman" w:hAnsi="Times New Roman" w:cs="Times New Roman"/>
          <w:sz w:val="28"/>
          <w:szCs w:val="28"/>
        </w:rPr>
        <w:t>плять умение соотносить разнооб</w:t>
      </w:r>
      <w:r w:rsidRPr="005578E8">
        <w:rPr>
          <w:rFonts w:ascii="Times New Roman" w:hAnsi="Times New Roman" w:cs="Times New Roman"/>
          <w:sz w:val="28"/>
          <w:szCs w:val="28"/>
        </w:rPr>
        <w:t>разные предметы по цвету.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Дидактический материа</w:t>
      </w:r>
      <w:r w:rsidR="00CB3D86">
        <w:rPr>
          <w:rFonts w:ascii="Times New Roman" w:hAnsi="Times New Roman" w:cs="Times New Roman"/>
          <w:sz w:val="28"/>
          <w:szCs w:val="28"/>
        </w:rPr>
        <w:t>л: четырехцветные столики и гри</w:t>
      </w:r>
      <w:r w:rsidRPr="005578E8">
        <w:rPr>
          <w:rFonts w:ascii="Times New Roman" w:hAnsi="Times New Roman" w:cs="Times New Roman"/>
          <w:sz w:val="28"/>
          <w:szCs w:val="28"/>
        </w:rPr>
        <w:t>бки: два двухцветных столика составляют вместе большими сторонами; 20 грибков че</w:t>
      </w:r>
      <w:r w:rsidR="00CB3D86">
        <w:rPr>
          <w:rFonts w:ascii="Times New Roman" w:hAnsi="Times New Roman" w:cs="Times New Roman"/>
          <w:sz w:val="28"/>
          <w:szCs w:val="28"/>
        </w:rPr>
        <w:t>тырех цветов перемешиваются про</w:t>
      </w:r>
      <w:r w:rsidRPr="005578E8">
        <w:rPr>
          <w:rFonts w:ascii="Times New Roman" w:hAnsi="Times New Roman" w:cs="Times New Roman"/>
          <w:sz w:val="28"/>
          <w:szCs w:val="28"/>
        </w:rPr>
        <w:t>извольно (см. вкладку, рис.3).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Для   выполнения   задания   детей   объединяют   по   двое. Взрослый предлагает каждому ребенку «посадить» грибки двух цветов. Дети по три-четыре раза выполняют задание с разными сочетаниями цветов. Одни и те же столики поворачивают различны</w:t>
      </w:r>
      <w:r w:rsidR="00CB3D86">
        <w:rPr>
          <w:rFonts w:ascii="Times New Roman" w:hAnsi="Times New Roman" w:cs="Times New Roman"/>
          <w:sz w:val="28"/>
          <w:szCs w:val="28"/>
        </w:rPr>
        <w:t>ми сторонами. Так, составив сто</w:t>
      </w:r>
      <w:r w:rsidRPr="005578E8">
        <w:rPr>
          <w:rFonts w:ascii="Times New Roman" w:hAnsi="Times New Roman" w:cs="Times New Roman"/>
          <w:sz w:val="28"/>
          <w:szCs w:val="28"/>
        </w:rPr>
        <w:t>лик красного и синего</w:t>
      </w:r>
      <w:r w:rsidR="00CB3D86">
        <w:rPr>
          <w:rFonts w:ascii="Times New Roman" w:hAnsi="Times New Roman" w:cs="Times New Roman"/>
          <w:sz w:val="28"/>
          <w:szCs w:val="28"/>
        </w:rPr>
        <w:t xml:space="preserve"> цвета со столиком желтого и зе</w:t>
      </w:r>
      <w:r w:rsidRPr="005578E8">
        <w:rPr>
          <w:rFonts w:ascii="Times New Roman" w:hAnsi="Times New Roman" w:cs="Times New Roman"/>
          <w:sz w:val="28"/>
          <w:szCs w:val="28"/>
        </w:rPr>
        <w:t>леного цвета, одному реб</w:t>
      </w:r>
      <w:r w:rsidR="00CB3D86">
        <w:rPr>
          <w:rFonts w:ascii="Times New Roman" w:hAnsi="Times New Roman" w:cs="Times New Roman"/>
          <w:sz w:val="28"/>
          <w:szCs w:val="28"/>
        </w:rPr>
        <w:t>енку предлагают разместить крас</w:t>
      </w:r>
      <w:r w:rsidRPr="005578E8">
        <w:rPr>
          <w:rFonts w:ascii="Times New Roman" w:hAnsi="Times New Roman" w:cs="Times New Roman"/>
          <w:sz w:val="28"/>
          <w:szCs w:val="28"/>
        </w:rPr>
        <w:t>ные  и  синие  грибки.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Затем взрослый поворачивает столик</w:t>
      </w:r>
      <w:r w:rsidR="00CB3D86">
        <w:rPr>
          <w:rFonts w:ascii="Times New Roman" w:hAnsi="Times New Roman" w:cs="Times New Roman"/>
          <w:sz w:val="28"/>
          <w:szCs w:val="28"/>
        </w:rPr>
        <w:t>и на 90° и дает зада</w:t>
      </w:r>
      <w:r w:rsidRPr="005578E8">
        <w:rPr>
          <w:rFonts w:ascii="Times New Roman" w:hAnsi="Times New Roman" w:cs="Times New Roman"/>
          <w:sz w:val="28"/>
          <w:szCs w:val="28"/>
        </w:rPr>
        <w:t>ние отобрать и разместить красные и зеленые грибки.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После поворота столико</w:t>
      </w:r>
      <w:r w:rsidR="00CB3D86">
        <w:rPr>
          <w:rFonts w:ascii="Times New Roman" w:hAnsi="Times New Roman" w:cs="Times New Roman"/>
          <w:sz w:val="28"/>
          <w:szCs w:val="28"/>
        </w:rPr>
        <w:t>в еще на 90° перед ребенком ста</w:t>
      </w:r>
      <w:r w:rsidRPr="005578E8">
        <w:rPr>
          <w:rFonts w:ascii="Times New Roman" w:hAnsi="Times New Roman" w:cs="Times New Roman"/>
          <w:sz w:val="28"/>
          <w:szCs w:val="28"/>
        </w:rPr>
        <w:t xml:space="preserve">вят задачу отобрать грибки </w:t>
      </w:r>
      <w:r w:rsidR="00CB3D86">
        <w:rPr>
          <w:rFonts w:ascii="Times New Roman" w:hAnsi="Times New Roman" w:cs="Times New Roman"/>
          <w:sz w:val="28"/>
          <w:szCs w:val="28"/>
        </w:rPr>
        <w:t>желтого и зеленого цвета, и, на</w:t>
      </w:r>
      <w:r w:rsidRPr="005578E8">
        <w:rPr>
          <w:rFonts w:ascii="Times New Roman" w:hAnsi="Times New Roman" w:cs="Times New Roman"/>
          <w:sz w:val="28"/>
          <w:szCs w:val="28"/>
        </w:rPr>
        <w:t>конец, последний поворот дает возможность упражняться в группировке и размещен</w:t>
      </w:r>
      <w:r w:rsidR="00CB3D86">
        <w:rPr>
          <w:rFonts w:ascii="Times New Roman" w:hAnsi="Times New Roman" w:cs="Times New Roman"/>
          <w:sz w:val="28"/>
          <w:szCs w:val="28"/>
        </w:rPr>
        <w:t>ии грибков желтого и синего цве</w:t>
      </w:r>
      <w:r w:rsidRPr="005578E8">
        <w:rPr>
          <w:rFonts w:ascii="Times New Roman" w:hAnsi="Times New Roman" w:cs="Times New Roman"/>
          <w:sz w:val="28"/>
          <w:szCs w:val="28"/>
        </w:rPr>
        <w:t>та. Второй ребенок в это</w:t>
      </w:r>
      <w:r w:rsidR="00CB3D86">
        <w:rPr>
          <w:rFonts w:ascii="Times New Roman" w:hAnsi="Times New Roman" w:cs="Times New Roman"/>
          <w:sz w:val="28"/>
          <w:szCs w:val="28"/>
        </w:rPr>
        <w:t xml:space="preserve"> время выполняет задание с пред</w:t>
      </w:r>
      <w:r w:rsidRPr="005578E8">
        <w:rPr>
          <w:rFonts w:ascii="Times New Roman" w:hAnsi="Times New Roman" w:cs="Times New Roman"/>
          <w:sz w:val="28"/>
          <w:szCs w:val="28"/>
        </w:rPr>
        <w:t>метами зеленого и желтог</w:t>
      </w:r>
      <w:r w:rsidR="00CB3D86">
        <w:rPr>
          <w:rFonts w:ascii="Times New Roman" w:hAnsi="Times New Roman" w:cs="Times New Roman"/>
          <w:sz w:val="28"/>
          <w:szCs w:val="28"/>
        </w:rPr>
        <w:t>о, затем желтого и синего, сине</w:t>
      </w:r>
      <w:r w:rsidRPr="005578E8">
        <w:rPr>
          <w:rFonts w:ascii="Times New Roman" w:hAnsi="Times New Roman" w:cs="Times New Roman"/>
          <w:sz w:val="28"/>
          <w:szCs w:val="28"/>
        </w:rPr>
        <w:t>го и красного, красного и зеленого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При выполнении де</w:t>
      </w:r>
      <w:r w:rsidR="00CB3D86">
        <w:rPr>
          <w:rFonts w:ascii="Times New Roman" w:hAnsi="Times New Roman" w:cs="Times New Roman"/>
          <w:sz w:val="28"/>
          <w:szCs w:val="28"/>
        </w:rPr>
        <w:t>тьми задания можно помочь им са</w:t>
      </w:r>
      <w:r w:rsidRPr="005578E8">
        <w:rPr>
          <w:rFonts w:ascii="Times New Roman" w:hAnsi="Times New Roman" w:cs="Times New Roman"/>
          <w:sz w:val="28"/>
          <w:szCs w:val="28"/>
        </w:rPr>
        <w:t>мостоятельно исправить ошибки вопросами и указаниями: «У тебя все грибки пра</w:t>
      </w:r>
      <w:r w:rsidR="00CB3D86">
        <w:rPr>
          <w:rFonts w:ascii="Times New Roman" w:hAnsi="Times New Roman" w:cs="Times New Roman"/>
          <w:sz w:val="28"/>
          <w:szCs w:val="28"/>
        </w:rPr>
        <w:t>вильно посажены? Посмотри внима</w:t>
      </w:r>
      <w:r w:rsidRPr="005578E8">
        <w:rPr>
          <w:rFonts w:ascii="Times New Roman" w:hAnsi="Times New Roman" w:cs="Times New Roman"/>
          <w:sz w:val="28"/>
          <w:szCs w:val="28"/>
        </w:rPr>
        <w:t>тельно, что ты  сделал неправильно? Не торопись!»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Особое внимание необходимо обратить на способ вып</w:t>
      </w:r>
      <w:r w:rsidR="00CB3D86">
        <w:rPr>
          <w:rFonts w:ascii="Times New Roman" w:hAnsi="Times New Roman" w:cs="Times New Roman"/>
          <w:sz w:val="28"/>
          <w:szCs w:val="28"/>
        </w:rPr>
        <w:t>ол</w:t>
      </w:r>
      <w:r w:rsidRPr="005578E8">
        <w:rPr>
          <w:rFonts w:ascii="Times New Roman" w:hAnsi="Times New Roman" w:cs="Times New Roman"/>
          <w:sz w:val="28"/>
          <w:szCs w:val="28"/>
        </w:rPr>
        <w:t>нения  задания.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Некоторые дети берут</w:t>
      </w:r>
      <w:r w:rsidR="00CB3D86">
        <w:rPr>
          <w:rFonts w:ascii="Times New Roman" w:hAnsi="Times New Roman" w:cs="Times New Roman"/>
          <w:sz w:val="28"/>
          <w:szCs w:val="28"/>
        </w:rPr>
        <w:t xml:space="preserve"> по одному предмету в том поряд</w:t>
      </w:r>
      <w:r w:rsidRPr="005578E8">
        <w:rPr>
          <w:rFonts w:ascii="Times New Roman" w:hAnsi="Times New Roman" w:cs="Times New Roman"/>
          <w:sz w:val="28"/>
          <w:szCs w:val="28"/>
        </w:rPr>
        <w:t>ке, в котором они предл</w:t>
      </w:r>
      <w:r w:rsidR="00CB3D86">
        <w:rPr>
          <w:rFonts w:ascii="Times New Roman" w:hAnsi="Times New Roman" w:cs="Times New Roman"/>
          <w:sz w:val="28"/>
          <w:szCs w:val="28"/>
        </w:rPr>
        <w:t>ожены, и размещают их в соответ</w:t>
      </w:r>
      <w:r w:rsidRPr="005578E8">
        <w:rPr>
          <w:rFonts w:ascii="Times New Roman" w:hAnsi="Times New Roman" w:cs="Times New Roman"/>
          <w:sz w:val="28"/>
          <w:szCs w:val="28"/>
        </w:rPr>
        <w:t>ствии с цветом. Этот спос</w:t>
      </w:r>
      <w:r w:rsidR="00CB3D86">
        <w:rPr>
          <w:rFonts w:ascii="Times New Roman" w:hAnsi="Times New Roman" w:cs="Times New Roman"/>
          <w:sz w:val="28"/>
          <w:szCs w:val="28"/>
        </w:rPr>
        <w:t>об более перспективный, но и бо</w:t>
      </w:r>
      <w:r w:rsidRPr="005578E8">
        <w:rPr>
          <w:rFonts w:ascii="Times New Roman" w:hAnsi="Times New Roman" w:cs="Times New Roman"/>
          <w:sz w:val="28"/>
          <w:szCs w:val="28"/>
        </w:rPr>
        <w:t>лее сложный, так как в этом случае дети производят многочисленные сопоставления предметов. Другие отбирают грибки одного цвета, раз</w:t>
      </w:r>
      <w:r w:rsidR="00CB3D86">
        <w:rPr>
          <w:rFonts w:ascii="Times New Roman" w:hAnsi="Times New Roman" w:cs="Times New Roman"/>
          <w:sz w:val="28"/>
          <w:szCs w:val="28"/>
        </w:rPr>
        <w:t>мещают их на соответствующей ча</w:t>
      </w:r>
      <w:r w:rsidRPr="005578E8">
        <w:rPr>
          <w:rFonts w:ascii="Times New Roman" w:hAnsi="Times New Roman" w:cs="Times New Roman"/>
          <w:sz w:val="28"/>
          <w:szCs w:val="28"/>
        </w:rPr>
        <w:t xml:space="preserve">сти столика, затем эту </w:t>
      </w:r>
      <w:r w:rsidR="00CB3D86">
        <w:rPr>
          <w:rFonts w:ascii="Times New Roman" w:hAnsi="Times New Roman" w:cs="Times New Roman"/>
          <w:sz w:val="28"/>
          <w:szCs w:val="28"/>
        </w:rPr>
        <w:t>же операцию производят с грибка</w:t>
      </w:r>
      <w:bookmarkStart w:id="0" w:name="_GoBack"/>
      <w:bookmarkEnd w:id="0"/>
      <w:r w:rsidRPr="005578E8">
        <w:rPr>
          <w:rFonts w:ascii="Times New Roman" w:hAnsi="Times New Roman" w:cs="Times New Roman"/>
          <w:sz w:val="28"/>
          <w:szCs w:val="28"/>
        </w:rPr>
        <w:t>ми другого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lastRenderedPageBreak/>
        <w:t>Часть детей выполняет задание как путем отбора всех предметов одного цвета и их размещения, так и путем последовательного сопоставления цвета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аждого грибка с поверхностью столика. Взрослый должен следить, чтобы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де¬ти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не мешали друг другу при пользовании общим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мате¬риалом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Продолжительность занятия составляет 10—12 минут. Занятие проводится один раз.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10. Выкладывание цветной мозаики на тему: «Курочка и цыплята»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Цель: фиксировать внимание детей на том, что цвет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яв¬ляется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признаком разных предметов и может быть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исполь¬зован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для их обозначения.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коробки с восьмиугольными деталями мозаики: в каждой один элемент белого цвета, и шесть — желтого. Панель с отверстиями для размещения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мо¬заики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(см. вкладку, рис.4).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>Начните  занятие  с  исполнения  песенки  «Цыплята»  (муз.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А.Филиппенко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Ел.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Т. Волгиной):</w:t>
      </w:r>
      <w:proofErr w:type="gramEnd"/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Вышла курочка гулять,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Свежей травки пощипать.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А за ней ребятки —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Желтые цыплятки.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Ко-ко-ко-ко, ко-ко-ко,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Не ходите далеко.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Лапками гребите,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Зернышки ищите.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Съели толстого жука,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Дождевого червяка.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Выпили водицы —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Полное корытце.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lastRenderedPageBreak/>
        <w:t>Взрослый  показывает  белую  мозаику  и  говорит:  «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Тако¬го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цвета  будет  курочка».  Демонстрируя  желтую  мозаику, поясняет: «Такого цвета будут цыплятки». Размещает в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от¬верстии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панели белую мозаику и еще раз объясняет, что это   курочка — она   будет   такого   цвета.   Затем   размещает рядом  с  курочкой  один  элемент  желтой  мозаики — </w:t>
      </w:r>
      <w:proofErr w:type="spellStart"/>
      <w:proofErr w:type="gramStart"/>
      <w:r w:rsidRPr="005578E8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-ленка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>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Предлагает кому-либо из детей подойти к столу, найти еще одного цыпленка, взять его и разместить на панели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по¬зади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курочки. Если ребенок выполняет задание неуверенно, помогает ему и просит найти других цыплят.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После того как все цыплята будут найдены и размещены «гуськом»  за курочкой, можно раздать  материал детям для самостоятельного выполнения задания, которое они могут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вы¬полнить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дважды.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Если кто-либо из детей допускает ошибки при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выполне¬нии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индивидуального задания, то взрослый может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подска¬зать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: «У тебя все цыплятки одинаковые? Разве такого цвета бывает цыпленок?»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длится 8—10 минут и проводится один раз.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11. Выкладывание мозаики на тему: «Домики и флажки».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 Цель: продолжать формировать представление о том, что один и тот же цвет является признаком разных предметов и может быть использован для их обозначения.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коробки с мозаикой, в каждой из них по  10 элементов белой и красной мозаики; три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зе¬леных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два синих, три желтых элемента (они не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потребуют¬ся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при  выполнении  задания,  но  усложнят условия  выбора). Взрослый,   показывая   элемент   белой   мозаики,   говорит, что такого цвета будут домики; показывая  элемент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крас¬ной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мозаики, говорит, что такого цвета будут флажки.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За¬тем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размещает на панели сначала домик, а над ним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фла¬жок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(см. вкладку, рис. 5) и предлагает кому-либо из детей подойти к столу, найти сначала домик, а затем флажок и разместить их на панели. Взрослый предлагает другим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де¬тям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проконтролировать,  правильно ли  найден и 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располо¬жен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тот или  иной  элемент мозаики.  После  этого 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пооче¬редно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приглашает к  столу  остальных детей  и  предлагает им выполнить такое же задание.  Раздает детям материал для самостоятельной деятельности и следит за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правильно-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стью</w:t>
      </w:r>
      <w:proofErr w:type="spellEnd"/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выполнения задания. В ходе работы внимание детей следует  обратить  на  правильный  подбор  белых  элементов мозаики для домиков, а </w:t>
      </w:r>
      <w:r w:rsidRPr="005578E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 флажка может быть произвольным.   Индивидуальное руководство может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состо¬ять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в наводящих вопросах, обращенных к детям, например: «У тебя  все  домики  с  флажками?»  и  т. п.  Дети 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помлад¬ше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или хуже подготовленные нуждаются в помощи: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взрос-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лый</w:t>
      </w:r>
      <w:proofErr w:type="spellEnd"/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своей рукой берет руку ребенка и помогает ему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раз¬местить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элементы мозаики  в отверстиях панели.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проводится один раз, его продолжительность — 8—10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12. Рисование красками на тему: «Огоньки вечером»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Цель: формировать отношение к цвету как важнейшему свойству предметов; подводить детей к самостоятельному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вы¬бору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заданного цвета (из четырех предложенных); обучать технике нанесения мазка способом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, отмечая момент прикладывания и отрыва кисти.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лист черной альбомной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бума¬ги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(21 х 30 см), гуашь красного, желтого, синего и зеленого цвета в розетках, кисточка беличья или колонковая №8—12 (на каждого ребенка).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Прежде всего, напомните детям о том, что вечером они наблюдали за освещенными окнами домов, видели, как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за¬жигаются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огни. Затем покажите лист черной бумаги 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по¬степенно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нанесите на него по два мазка синей, зеленой, красной и желтой краской. Нанеся мазки синего цвета на черный лист, объясните, что огоньки такого цвета плохо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вид¬ны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вечером. Нанеся два зеленых мазка, спросите, хорошо ли видны ночью огоньки такого цвета. Когда вы изобразите огоньки красной, а затем желтой краской, дети отметят, что лучше всего видны огоньки желтого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Теперь можно дать каждому ребенку краски четырех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цве¬тов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и спросить, какой из них они будут рисовать огоньки. Дети рассматривают краски, находят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нужную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. Существенное значение при выборе краски имеет способ подачи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матери¬ала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: розетки с красками лучше разместить таким образом, чтобы краска заданного цвета не была крайней нижней справа.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После того как все дети найдут краску нужного цвета, взрослый поочередно подходит к каждому ребенку, дает ему кисть без краски, и рукой ребенка имитирует несколько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маз¬ков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на своем листе бумаги, фиксируя момент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прикладыва¬ния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кисти к бумаге и отрыва от нее. Затем взрослый дает малышу лист бумаги, разрешает набрать краску на кисть и начать рисовать </w:t>
      </w:r>
      <w:r w:rsidRPr="005578E8">
        <w:rPr>
          <w:rFonts w:ascii="Times New Roman" w:hAnsi="Times New Roman" w:cs="Times New Roman"/>
          <w:sz w:val="28"/>
          <w:szCs w:val="28"/>
        </w:rPr>
        <w:lastRenderedPageBreak/>
        <w:t>огоньки. Следит за тем, чтобы он наносил мазки по всей поверхности листа бумаги, не накладывая один мазок на другой.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Когда ребенок нанесет достаточное количество мазков (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на¬рисует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огоньки), нужно взять его работу и отложить в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сто¬рону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, сказав, что рисунок должен высохнуть и тогда все его посмотрят (кисть следует забрать вместе с работой).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Выполнив задание, дети охотно остаются на своих местах: продолжают рассматривать краски, наблюдают за работой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то¬варищей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При планомерном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предлагаемой методике в данном занятии могут участвовать дети в возрасте от 2 лет 3 месяцев и старше.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проводится один раз и длится 6—8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13. Рисование красками на тему: «Листочки деревьев»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Цель:   продолжать  учить  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 выбирать  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задан¬ный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цвет из четырех предложенных, совершенствовать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уме¬ние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наносить мазки путем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>Дидактический материал: лист белой бумаги, краски (красная, желтая,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зеленая, синяя), кисть, четыре розетки для красок (на каждого ребенка).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Занятие проходит так же, как и предыдущее. Вначале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на¬до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 показать  детям  веточку  с  распустившимися  листочками или  любое  комнатное  растение,  обращая  их  внимание  на цвет  листьев.   Потом  каждому  ребенку  раздают  по  четыре розетки с разными красками и предлагают найти ту,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кото¬рая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похожа на  цвет листьев.  После  этого  взрослый 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пооче¬редно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подходит к каждому, дает кисть и предлагает сделать несколько  мазков  сухой  кистью  на  листе  взрослого  (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сухое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примакивания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).  Затем дети по очереди на своих листах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бу¬маги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краской  рисуют листья.  Взрослый  помогает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указания¬ми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:  рисовать  по  всей  поверхности  листа,  не  нанося  мазки один на другой. По окончании работы рисунки следует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про¬сушить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, а потом показать детям.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Как правило, дети легко находят заданную краску,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рису¬ют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с радостью, затруднений не испытывают.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проводится один раз и длится 8—10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lastRenderedPageBreak/>
        <w:t>14. Рисование красками на тему: «Апельсин».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Цель: учить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выбирать цвета для передачи особенностей хорошо знакомого предмета; выбирать краску из трех близких цветов (красного, оранжевого, желтого);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ри¬совать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круг одним быстрым движением слева направо,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закра¬шивать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его внутри преимущественно круговыми движениями.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листы голубой бумаги, краски (оранжевая, красная, желтая), кисти, четыре розетки для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кра¬сок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(на каждого ребенка).</w:t>
      </w:r>
      <w:proofErr w:type="gramEnd"/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Взрослый показывает детям апельсин, поясняет, что он круглый (очерчивает его форму круговым движением руки слева направо), подходит к каждому ребенку и предлагает обвести рукой апельсин, обращая внимание на то, чтобы жест был энергичный, а предполагаемая линия — замкнутой.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Далее одним быстрым движением взрослый рисует на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ли¬сте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закрепленном на мольберте, замкнутый круг 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закраши¬вает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его круговыми движениями. Нарисовав апельсин,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срав¬нивает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его с образцом по цвету и  форме.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Затем переходят к индивидуальному обучению. Подойдя к ребенку, взрослый предлагает найти краску, которой он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бу¬дет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рисовать апельсин. Дает ему сухую кисть, обхватывает его руку и обводит замкнутый круг один-два раза. Только после такого предварительного обучения можно разрешить малышу окунуть  кисть в краску и  нарисовать  апельсин.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 конце занятия следует обратить внимание детей на то, что настоящий апельсин и нарисованный —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одинако¬вого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цвета, (см.  вкладку, рис.6).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проводится один раз, его продолжительность — 8—10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15. Рисование красками на тему: «Одуванчики и жук на лугу»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Цель: совершенствовать умение самостоятельно выбирать цвет для передачи свойств хорошо знакомых предметов, учить выбирать краски двух заданных цветов из четырех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предло¬женных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,  закреплять умение рисовать мазками.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Дидактический материал: лист зеленой бумаги, четыре розетки с красками четырех цветов (красная, желтая, синяя, черная), по две кисти (на каждого ребенка).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lastRenderedPageBreak/>
        <w:t xml:space="preserve">Желательно, чтобы занятию предшествовала прогулка на луг. На занятии перед каждым ребенком размещают четыре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ро¬зетки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 с   указанными   красками,   предлагают   рассмотреть   их, вспомнить и показать, какого цвета были на лугу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одуванчи¬ки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затем показать, какого цвета был жук. Каждому ребенку предлагают на одном общем листе бумаги нарисовать два-три одуванчика,   а   взрослый   изображает   черным   пятном   жука. После общего объяснения и показа детям раздают листы бумаги для самостоятельной работы, еще раз предлагают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по¬казать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краски, которыми они будут рисовать одуванчики, и дают одну кисть.  После  того как ребенок нарисует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доста¬точное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количество одуванчиков, использованную кисть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заби¬рают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и дают другую, чистую, для черной краски.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Спросив, какой краской надо рисовать жука, взрослый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под¬сказывает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: жука лучше нарисовать между одуванчиками, а не на них — иначе краски сольются (см. вкладку, рис.7). Занятие проводится один раз и длится 8—10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16. Выкладывание мозаики на тему: «Елочки и грибочки»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Цель: закрепить представление о том, что один цвет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мо¬жет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быть  использован для  изображения  разных предметов.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коробки, в которых лежат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де¬сять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элементов зеленой и красной, пять белой, желтой 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си¬ней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мозаики (на каждого ребенка).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Взрослый показывает детям мозаику и поясняет, что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елоч¬ки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бывают вот такого (зеленого) цвета. Размещает у себя на панели элементы зеленой мозаики. Затем показывает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элемен¬ты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красной мозаики, поясняя, что такого цвета бывают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гри¬бочки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и размещает их на панели. Затем снова берет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эле-мент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зеленой мозаики (елочку) и красной (грибочки), размещает их, чередуя по цвету. Действия можно сопровождать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слова¬ми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: «Елочки нарядные стали все в рядок, и за каждой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елоч¬кой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красненький грибок» (см. вкладку, рис. 8).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После объяснения дети по очереди выполняют задание на столе, располагая в чередующемся порядке элементы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зеле¬ной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и красной мозаики. Затем каждому ребенку дают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ко¬робку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с мозаикой для самостоятельной работы.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lastRenderedPageBreak/>
        <w:t xml:space="preserve">Дифференцированное руководство деятельностью детей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осу¬ществляется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различными методами в зависимости от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степе¬ни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успешности выполнения задания. При единичных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ошиб¬ках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достаточно вопроса: «У тебя все правильно? Посмотри внимательно!» В других случаях (дети правильно размещают две-три пары элементов, затем начинают ошибаться) надо спросить: «Почему два грибка вместе?» — и помочь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испра¬вить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ошибки. Некоторые дети нуждаются в поэлементном диктанте. Тогда помогает подсказка: «Елочка, грибочек,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елоч¬ка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, грибочек».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длится 10—12 минут и может проводиться один-два раза.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17. Выкладывание мозаики на тему: «Гуси с гусятами»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Цель: продолжать фиксировать внимание детей на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харак¬терных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цветовых свойствах предметов, учить чередовать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объ¬екты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по цвету, выбирая три заданных цвета из пяти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пред¬ложенных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материал: коробки, в каждой 10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эле¬ментов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желтой и белой, пять красной, синей и зеленой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мо¬заики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(на каждого ребенка).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Показывая элементы синей мозаики, взрослый поясняет: такого цвета — речка. Размещает их в левой части панели сверху вниз. Показывая белую мозаику, говорит, что такого цвета гусь; а показывая желтую, говорит, что такого цвета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гу¬сенок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Разместив на панели в ряд элементы белой и желтой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мо¬заики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поочередно, поясняет: «Гусь пошел и гусенка повел». После этого приглашает к столу всех детей по очереди и предлагает найти по одному элементу белой и желтой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мо¬заики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(гуся с гусенком) и разместить их на панели (см. вкладку, рис. 9).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Когда все элементы будут поочередно размещены, взрослый читает четверостишие из стихотворения М.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Клоковой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«Гуси»: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Белые гуси на речку идут,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Белые гуси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ведут.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Белые гуси вышли на луга, 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Крикнули гуси: «Га-га-га!»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lastRenderedPageBreak/>
        <w:t xml:space="preserve">Затем каждому ребенку дают комплект мозаики для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са¬мостоятельной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Задание считается выполненным успешно, если ребенок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че¬редует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объекты по цвету самостоятельно или с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незначитель¬ной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помощью взрослого. Если ребенку требуется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поэлемент¬ный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диктант, с ним проводится индивидуальная работа в свободное время.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Занятие продолжительностью 10—12 минут проводится один раз.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18. Рисование красками по замыслу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 Цель:   выявить,   сформировано   ли   у  детей   отношение   к цвету как к характерному признаку предметов.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78E8">
        <w:rPr>
          <w:rFonts w:ascii="Times New Roman" w:hAnsi="Times New Roman" w:cs="Times New Roman"/>
          <w:sz w:val="28"/>
          <w:szCs w:val="28"/>
        </w:rPr>
        <w:t xml:space="preserve">Дидактический  материал:   розетки   с   красками   восьми цветов: красного, оранжевого, желтого, зеленого, синего,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фио¬летового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, черного, белого; разноцветные листы бумаги, кисти.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Взрослый  показывает детям  краски  и  предлагает  им 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ри¬совать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кто что хочет. Поочередно приглашая детей к столу, спрашивает, что они хотят нарисовать. Если ребенок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затруд¬няется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 не может заранее  спланировать  свои действия  или выразить словесно задуманное, предлагает ему любую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крас¬ку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помогает подобрать бумагу соответствующего цвета. Так, если ребенок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высказывает желание</w:t>
      </w:r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рисовать огурцы и берет бумагу  зеленого  цвета,  ему  следует  предложить  серый  или белый лист бумаги.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С целью развития творческих способностей, выявления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>ин-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дивидуального</w:t>
      </w:r>
      <w:proofErr w:type="spellEnd"/>
      <w:proofErr w:type="gramEnd"/>
      <w:r w:rsidRPr="005578E8">
        <w:rPr>
          <w:rFonts w:ascii="Times New Roman" w:hAnsi="Times New Roman" w:cs="Times New Roman"/>
          <w:sz w:val="28"/>
          <w:szCs w:val="28"/>
        </w:rPr>
        <w:t xml:space="preserve"> опыта, детей лучше сажать по одному, чтобы они не подражали друг другу. В ходе занятия взрослый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спра¬шивает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у каждого ребенка, что он рисует; больше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внима¬ния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уделяет тем, кто в начале занятия затруднялся в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выбо¬ре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темы. Если дети не отвечают, после того как работа будет закончена, их нужно спросить, что же они нарисовали. Далеко не все дети могут заранее сказать, что будут рисовать. Некоторые осмысливают тему в процессе работы,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дру¬гие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— только после ее окончания.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Занятие продолжается 10—12 минут и проводится один раз. Важно создавать детям условия для самостоятельного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ри¬сования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в свободное время.</w:t>
      </w:r>
    </w:p>
    <w:p w:rsidR="005578E8" w:rsidRPr="005578E8" w:rsidRDefault="005578E8" w:rsidP="00557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E8">
        <w:rPr>
          <w:rFonts w:ascii="Times New Roman" w:hAnsi="Times New Roman" w:cs="Times New Roman"/>
          <w:b/>
          <w:sz w:val="28"/>
          <w:szCs w:val="28"/>
        </w:rPr>
        <w:t>19. Изготовление бус.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Цель: закреплять умение группировать предметы по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цве¬ту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, учить нанизывать  бусы  на нитку.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Дидактический материал: восемь комплектов бусинок разных цветов (в каждом семь деревянных или глиняных бусинок одного цвета), восемь шнуров, восемь кукол, одетых в однотонные платья (важно, чтобы цвета платьев и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буси¬нок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совпадали).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Показывая кукол, взрослый говорит, что они пришли в гости. </w:t>
      </w:r>
      <w:proofErr w:type="gramStart"/>
      <w:r w:rsidRPr="005578E8">
        <w:rPr>
          <w:rFonts w:ascii="Times New Roman" w:hAnsi="Times New Roman" w:cs="Times New Roman"/>
          <w:sz w:val="28"/>
          <w:szCs w:val="28"/>
        </w:rPr>
        <w:t xml:space="preserve">Затем вместе с детьми размещает кукол в два ряда в таком порядке: кукла в черном платье, кукла в красном, затем в оранжевом, желтом, зеленом, синем, фиолетовом,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бе¬лом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(см. вкладку, рис. 10).</w:t>
      </w:r>
      <w:proofErr w:type="gramEnd"/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Взрослый рассказывает, что куклы принесли с собой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бу¬синки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и шнуры разного цвета, они хотят сделать бусы, но не умеют.  Поэтому дети должны помочь куклам.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Вначале взрослый просит каждого ребенка выбрать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бусин¬ки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одного (любого) цвета из четырех предложенных. После этого раздает шнуры и предлагает нанизывать на них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бу¬синки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. На одном конце шнура следует заранее завязать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узе¬лок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, чтобы нанизанные бусинки не соскакивали. В ходе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за¬нятия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 взрослый помогает детям нанизывать  бусинки.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После того как все бусинки будут нанизаны, взрослый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за¬вязывает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концы шнуров узлом. Теперь дети должны найти ту куклу, для которой они сделали бусы, и «надеть» их. При выполнении задания они ориентируются на слова: такая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бу¬синка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>, такого же цвета.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Когда всем куклам будут «надеты» бусы, взрослый,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пока¬зывая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на куклу в белом наряде, спрашивает: «Кто знает,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ка¬кого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цвета платье этой куклы? Правильно, белого».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Показы¬вая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на куклу-соседку, называет цвет ее платья: «А у этой куклы  платье  фиолетового  цвета».   Не  следует  требовать  от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детей повторения и заучивания этого названия цвета. Затем, показывая на куклу в синем наряде, спрашивает: «Какого цвета платье у этой куклы?» Ребенка правильно назвавшего цвет, следует похвалить. Так же определяют цвета платьев остальных кукол. На все эти вопросы и ответы во время игры-занятия уходит не более  1,5—2 минут.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В конце занятия нужно похвалить всех детей за то, что они  сделали для  кукол бусы и  куклы  стали  еще  красивее.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>Игра-занятие длится 10—12 минут и проводится один раз.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  <w:r w:rsidRPr="005578E8">
        <w:rPr>
          <w:rFonts w:ascii="Times New Roman" w:hAnsi="Times New Roman" w:cs="Times New Roman"/>
          <w:sz w:val="28"/>
          <w:szCs w:val="28"/>
        </w:rPr>
        <w:t xml:space="preserve">Примечание. Шнуры и бусы можно давать и для </w:t>
      </w:r>
      <w:proofErr w:type="spellStart"/>
      <w:r w:rsidRPr="005578E8">
        <w:rPr>
          <w:rFonts w:ascii="Times New Roman" w:hAnsi="Times New Roman" w:cs="Times New Roman"/>
          <w:sz w:val="28"/>
          <w:szCs w:val="28"/>
        </w:rPr>
        <w:t>самостоя¬тельной</w:t>
      </w:r>
      <w:proofErr w:type="spellEnd"/>
      <w:r w:rsidRPr="005578E8">
        <w:rPr>
          <w:rFonts w:ascii="Times New Roman" w:hAnsi="Times New Roman" w:cs="Times New Roman"/>
          <w:sz w:val="28"/>
          <w:szCs w:val="28"/>
        </w:rPr>
        <w:t xml:space="preserve"> игры, но лишь в том случае, если бусины крупные — не менее 3 см в диаметре.</w:t>
      </w: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5578E8" w:rsidRPr="005578E8" w:rsidRDefault="005578E8" w:rsidP="005578E8">
      <w:pPr>
        <w:rPr>
          <w:rFonts w:ascii="Times New Roman" w:hAnsi="Times New Roman" w:cs="Times New Roman"/>
          <w:sz w:val="28"/>
          <w:szCs w:val="28"/>
        </w:rPr>
      </w:pPr>
    </w:p>
    <w:p w:rsidR="00AE1C3D" w:rsidRPr="005578E8" w:rsidRDefault="00AE1C3D">
      <w:pPr>
        <w:rPr>
          <w:rFonts w:ascii="Times New Roman" w:hAnsi="Times New Roman" w:cs="Times New Roman"/>
          <w:sz w:val="28"/>
          <w:szCs w:val="28"/>
        </w:rPr>
      </w:pPr>
    </w:p>
    <w:sectPr w:rsidR="00AE1C3D" w:rsidRPr="0055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E8"/>
    <w:rsid w:val="005578E8"/>
    <w:rsid w:val="00AE1C3D"/>
    <w:rsid w:val="00CB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20</Pages>
  <Words>5597</Words>
  <Characters>31906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2017-02-04T15:08:00Z</dcterms:created>
  <dcterms:modified xsi:type="dcterms:W3CDTF">2017-02-04T15:21:00Z</dcterms:modified>
</cp:coreProperties>
</file>