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39"/>
        <w:tblW w:w="0" w:type="auto"/>
        <w:tblLook w:val="04A0"/>
      </w:tblPr>
      <w:tblGrid>
        <w:gridCol w:w="1101"/>
        <w:gridCol w:w="3684"/>
        <w:gridCol w:w="2393"/>
      </w:tblGrid>
      <w:tr w:rsidR="00DA368B" w:rsidTr="00DA368B">
        <w:tc>
          <w:tcPr>
            <w:tcW w:w="1101" w:type="dxa"/>
          </w:tcPr>
          <w:p w:rsidR="00DA368B" w:rsidRDefault="00DA368B" w:rsidP="00DA368B">
            <w:r>
              <w:t>П.29</w:t>
            </w:r>
          </w:p>
        </w:tc>
        <w:tc>
          <w:tcPr>
            <w:tcW w:w="3684" w:type="dxa"/>
          </w:tcPr>
          <w:p w:rsidR="00DA368B" w:rsidRDefault="00DA368B" w:rsidP="00DA368B">
            <w:r>
              <w:t>521 621,82</w:t>
            </w:r>
          </w:p>
        </w:tc>
        <w:tc>
          <w:tcPr>
            <w:tcW w:w="2393" w:type="dxa"/>
          </w:tcPr>
          <w:p w:rsidR="00DA368B" w:rsidRDefault="00DA368B" w:rsidP="00DA368B">
            <w:r>
              <w:t xml:space="preserve">Электроэнергия </w:t>
            </w:r>
          </w:p>
        </w:tc>
      </w:tr>
      <w:tr w:rsidR="00DA368B" w:rsidTr="00DA368B">
        <w:tc>
          <w:tcPr>
            <w:tcW w:w="1101" w:type="dxa"/>
          </w:tcPr>
          <w:p w:rsidR="00DA368B" w:rsidRDefault="00DA368B" w:rsidP="00DA368B">
            <w:r>
              <w:t>П.8</w:t>
            </w:r>
          </w:p>
        </w:tc>
        <w:tc>
          <w:tcPr>
            <w:tcW w:w="3684" w:type="dxa"/>
          </w:tcPr>
          <w:p w:rsidR="00DA368B" w:rsidRDefault="00DA368B" w:rsidP="00DA368B">
            <w:r>
              <w:t>2 541 963,21</w:t>
            </w:r>
          </w:p>
        </w:tc>
        <w:tc>
          <w:tcPr>
            <w:tcW w:w="2393" w:type="dxa"/>
          </w:tcPr>
          <w:p w:rsidR="00DA368B" w:rsidRDefault="00DA368B" w:rsidP="00DA368B">
            <w:proofErr w:type="spellStart"/>
            <w:r>
              <w:t>Теплоэнергия</w:t>
            </w:r>
            <w:proofErr w:type="spellEnd"/>
            <w:r>
              <w:t xml:space="preserve"> </w:t>
            </w:r>
          </w:p>
        </w:tc>
      </w:tr>
      <w:tr w:rsidR="00DA368B" w:rsidTr="00DA368B">
        <w:tc>
          <w:tcPr>
            <w:tcW w:w="1101" w:type="dxa"/>
          </w:tcPr>
          <w:p w:rsidR="00DA368B" w:rsidRDefault="00DA368B" w:rsidP="00DA368B">
            <w:r>
              <w:t>П.4</w:t>
            </w:r>
          </w:p>
        </w:tc>
        <w:tc>
          <w:tcPr>
            <w:tcW w:w="3684" w:type="dxa"/>
          </w:tcPr>
          <w:p w:rsidR="00DA368B" w:rsidRDefault="00DA368B" w:rsidP="00DA368B">
            <w:r>
              <w:t>1 953 574,92</w:t>
            </w:r>
          </w:p>
        </w:tc>
        <w:tc>
          <w:tcPr>
            <w:tcW w:w="2393" w:type="dxa"/>
          </w:tcPr>
          <w:p w:rsidR="00DA368B" w:rsidRDefault="00DA368B" w:rsidP="00DA368B">
            <w:r>
              <w:t xml:space="preserve">Продукты питания </w:t>
            </w:r>
          </w:p>
        </w:tc>
      </w:tr>
      <w:tr w:rsidR="00DA368B" w:rsidTr="00DA368B">
        <w:tc>
          <w:tcPr>
            <w:tcW w:w="1101" w:type="dxa"/>
          </w:tcPr>
          <w:p w:rsidR="00DA368B" w:rsidRDefault="00DA368B" w:rsidP="00DA368B">
            <w:r>
              <w:t>П.5</w:t>
            </w:r>
          </w:p>
        </w:tc>
        <w:tc>
          <w:tcPr>
            <w:tcW w:w="3684" w:type="dxa"/>
          </w:tcPr>
          <w:p w:rsidR="00DA368B" w:rsidRDefault="00DA368B" w:rsidP="00DA368B">
            <w:r>
              <w:t>2 325 603,94</w:t>
            </w:r>
          </w:p>
        </w:tc>
        <w:tc>
          <w:tcPr>
            <w:tcW w:w="2393" w:type="dxa"/>
          </w:tcPr>
          <w:p w:rsidR="00DA368B" w:rsidRDefault="00DA368B" w:rsidP="00DA368B">
            <w:r>
              <w:t xml:space="preserve">Остальное </w:t>
            </w:r>
          </w:p>
        </w:tc>
      </w:tr>
    </w:tbl>
    <w:p w:rsidR="00000000" w:rsidRDefault="00DA368B">
      <w:r>
        <w:t xml:space="preserve">МБ ДОУ Верхнепашинский детский сад №8 </w:t>
      </w:r>
    </w:p>
    <w:p w:rsidR="007F5DFD" w:rsidRDefault="007F5DFD">
      <w:r>
        <w:t xml:space="preserve">План график на 2021год </w:t>
      </w:r>
    </w:p>
    <w:sectPr w:rsidR="007F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A368B"/>
    <w:rsid w:val="007F5DFD"/>
    <w:rsid w:val="00DA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6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2021-01-11T03:49:00Z</dcterms:created>
  <dcterms:modified xsi:type="dcterms:W3CDTF">2021-01-11T04:03:00Z</dcterms:modified>
</cp:coreProperties>
</file>