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39" w:rsidRDefault="00341439" w:rsidP="00341439">
      <w:pPr>
        <w:pStyle w:val="2"/>
        <w:spacing w:after="280" w:afterAutospacing="1"/>
      </w:pPr>
      <w:r>
        <w:t>Сценарий праздника «Новоселье» в  группе</w:t>
      </w:r>
      <w:r>
        <w:t xml:space="preserve"> старшего возраста.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Действующие лица:</w:t>
      </w:r>
      <w:r>
        <w:t> </w:t>
      </w:r>
      <w:r>
        <w:br/>
        <w:t xml:space="preserve">Взрослые: ведущий, Фрекен Бок </w:t>
      </w:r>
    </w:p>
    <w:p w:rsidR="00341439" w:rsidRDefault="00341439" w:rsidP="00341439">
      <w:pPr>
        <w:spacing w:after="280" w:afterAutospacing="1"/>
      </w:pPr>
      <w:proofErr w:type="gramStart"/>
      <w:r>
        <w:t>Звучит аудиозапись песни «Неразлучные друзья» (муз.</w:t>
      </w:r>
      <w:proofErr w:type="gramEnd"/>
      <w:r>
        <w:t xml:space="preserve"> </w:t>
      </w:r>
      <w:proofErr w:type="gramStart"/>
      <w:r>
        <w:t xml:space="preserve">В. </w:t>
      </w:r>
      <w:proofErr w:type="spellStart"/>
      <w:r>
        <w:t>Шаинского</w:t>
      </w:r>
      <w:proofErr w:type="spellEnd"/>
      <w:r>
        <w:t xml:space="preserve">, сл. М. </w:t>
      </w:r>
      <w:proofErr w:type="spellStart"/>
      <w:r>
        <w:t>Танича</w:t>
      </w:r>
      <w:proofErr w:type="spellEnd"/>
      <w:r>
        <w:t>).</w:t>
      </w:r>
      <w:proofErr w:type="gramEnd"/>
      <w:r>
        <w:br/>
        <w:t xml:space="preserve">Праздник начинается в музыкальном зале.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Ведущий:</w:t>
      </w:r>
      <w:r>
        <w:br/>
        <w:t>Дорогие ребята! Уважаемые гости!</w:t>
      </w:r>
      <w:r>
        <w:br/>
        <w:t>Почему у нас веселье?</w:t>
      </w:r>
      <w:r>
        <w:br/>
        <w:t>В нашей группе новоселье!</w:t>
      </w:r>
      <w:r>
        <w:br/>
        <w:t>К нему мы подготовились,</w:t>
      </w:r>
      <w:r>
        <w:br/>
        <w:t>На праздник все настроились.</w:t>
      </w:r>
      <w:r>
        <w:br/>
        <w:t>И мебель переставили,</w:t>
      </w:r>
      <w:r>
        <w:br/>
        <w:t>Игрушки все расставили.</w:t>
      </w:r>
      <w:r>
        <w:br/>
        <w:t>Этикет мы изучили,</w:t>
      </w:r>
      <w:r>
        <w:br/>
        <w:t>Столы по-новому накрыли.</w:t>
      </w:r>
      <w:r>
        <w:br/>
        <w:t>И сей же миг и сей же час</w:t>
      </w:r>
      <w:proofErr w:type="gramStart"/>
      <w:r>
        <w:br/>
        <w:t>П</w:t>
      </w:r>
      <w:proofErr w:type="gramEnd"/>
      <w:r>
        <w:t xml:space="preserve">риглашаем в группу вас! </w:t>
      </w:r>
    </w:p>
    <w:p w:rsidR="00341439" w:rsidRDefault="00341439" w:rsidP="00341439">
      <w:pPr>
        <w:spacing w:after="280" w:afterAutospacing="1"/>
      </w:pPr>
      <w:r>
        <w:t xml:space="preserve">В зал входит Фрекен Бок с игрушечной кошкой Матильдой.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Фрекен Бок:</w:t>
      </w:r>
      <w:r>
        <w:t xml:space="preserve"> Позвольте! Позвольте! А вы разве не знаете, что, переступая порог нового дома, нужно пустить первой кошку? Правда, Матильда?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Ведущий:</w:t>
      </w:r>
      <w:r>
        <w:t xml:space="preserve"> А вы кто, мадам?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Фрекен Бок:</w:t>
      </w:r>
      <w:r>
        <w:t xml:space="preserve"> Я Фрекен Бок! Женщина образованная, воспитанная, с большим опытом общения с детьми. Безумно, безумно люблю детей и пришла предложить свои услуги в качестве няни или гувернантки, но лучше, конечно, домоправительницы! </w:t>
      </w:r>
      <w:r>
        <w:rPr>
          <w:i/>
          <w:iCs/>
        </w:rPr>
        <w:t>(Обращается к детям и родителям.)</w:t>
      </w:r>
      <w:r>
        <w:t xml:space="preserve"> </w:t>
      </w:r>
      <w:proofErr w:type="gramStart"/>
      <w:r>
        <w:t>Ну</w:t>
      </w:r>
      <w:proofErr w:type="gramEnd"/>
      <w:r>
        <w:t xml:space="preserve"> зачем вам нужен детский сад? Пусть лучше целый день дети мультики смотрят и едят мои плюшки.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Ведущий:</w:t>
      </w:r>
      <w:r>
        <w:t xml:space="preserve"> Наши дети не хотят сидеть дома! Они любят свой детский сад, свою группу, которую обустраивали и украшали вместе с родителями к празднику. Об этом они сейчас исполнят песню. </w:t>
      </w:r>
    </w:p>
    <w:p w:rsidR="00341439" w:rsidRDefault="00341439" w:rsidP="00341439">
      <w:pPr>
        <w:spacing w:after="280" w:afterAutospacing="1"/>
      </w:pPr>
      <w:proofErr w:type="gramStart"/>
      <w:r>
        <w:t>Дети исполняют песню «Детский сад»</w:t>
      </w:r>
      <w:r>
        <w:br/>
        <w:t>(муз.</w:t>
      </w:r>
      <w:proofErr w:type="gramEnd"/>
      <w:r>
        <w:t xml:space="preserve"> </w:t>
      </w:r>
      <w:proofErr w:type="gramStart"/>
      <w:r>
        <w:t xml:space="preserve">К. Костина, сл. Т. </w:t>
      </w:r>
      <w:proofErr w:type="spellStart"/>
      <w:r>
        <w:t>Керстена</w:t>
      </w:r>
      <w:proofErr w:type="spellEnd"/>
      <w:r>
        <w:t xml:space="preserve">, К. Костина). </w:t>
      </w:r>
      <w:proofErr w:type="gramEnd"/>
    </w:p>
    <w:p w:rsidR="00341439" w:rsidRDefault="00341439" w:rsidP="00341439">
      <w:pPr>
        <w:spacing w:after="280" w:afterAutospacing="1"/>
      </w:pPr>
      <w:r>
        <w:rPr>
          <w:rStyle w:val="Spanhighlighted"/>
        </w:rPr>
        <w:t>Дети:</w:t>
      </w:r>
      <w:r>
        <w:t xml:space="preserve"> Уважаемая Фрекен Бок! Сегодня мы отмечаем новоселье – нашей группы день рождения! Мы приглашаем вас с Матильдой пойти в группу и порадоваться вместе с нами. Мы вам все покажем и расскажем. </w:t>
      </w:r>
    </w:p>
    <w:p w:rsidR="00341439" w:rsidRDefault="00341439" w:rsidP="00341439">
      <w:pPr>
        <w:spacing w:after="280" w:afterAutospacing="1"/>
      </w:pPr>
      <w:r>
        <w:lastRenderedPageBreak/>
        <w:t>Дети и родители отправляются в группу, перед входом пропускают вперед</w:t>
      </w:r>
      <w:r>
        <w:br/>
        <w:t>Фрекен Бок и Матильду. Дети представляют группу, предлагают посмотреть,</w:t>
      </w:r>
      <w:r>
        <w:br/>
        <w:t xml:space="preserve">что у них есть интересного. 1-й ребенок представляет спортивный уголок.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1-й ребенок:</w:t>
      </w:r>
      <w:r>
        <w:br/>
        <w:t>Чтобы расти здоровым и сильным,</w:t>
      </w:r>
      <w:r>
        <w:br/>
        <w:t>Есть в группе у нас инвентарь спортивный.</w:t>
      </w:r>
      <w:r>
        <w:br/>
        <w:t xml:space="preserve">Имеются обручи для </w:t>
      </w:r>
      <w:proofErr w:type="spellStart"/>
      <w:r>
        <w:t>пролезания</w:t>
      </w:r>
      <w:proofErr w:type="spellEnd"/>
      <w:r>
        <w:t>,</w:t>
      </w:r>
      <w:r>
        <w:br/>
        <w:t>Мешочки, мячи и цель для метания.</w:t>
      </w:r>
      <w:r>
        <w:br/>
        <w:t>Палки, гантели для утренней зарядки.</w:t>
      </w:r>
      <w:r>
        <w:br/>
        <w:t xml:space="preserve">Чтоб со здоровьем было все у нас в порядке! </w:t>
      </w:r>
    </w:p>
    <w:p w:rsidR="00341439" w:rsidRDefault="00341439" w:rsidP="00341439">
      <w:pPr>
        <w:spacing w:after="280" w:afterAutospacing="1"/>
      </w:pPr>
      <w:r>
        <w:t xml:space="preserve">2-й ребенок представляет игровой центр.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2-й ребенок:</w:t>
      </w:r>
      <w:r>
        <w:br/>
        <w:t>Вот здесь у нас «Стройка»,</w:t>
      </w:r>
      <w:r>
        <w:br/>
        <w:t>А тут – «Больница»,</w:t>
      </w:r>
      <w:r>
        <w:br/>
        <w:t>Сюда мы кукол водим лечиться.</w:t>
      </w:r>
      <w:r>
        <w:br/>
        <w:t>А здесь «Магазин» и «Салон красоты»,</w:t>
      </w:r>
      <w:r>
        <w:br/>
        <w:t xml:space="preserve">Где можем постричься и я, и ты! </w:t>
      </w:r>
    </w:p>
    <w:p w:rsidR="00341439" w:rsidRDefault="00341439" w:rsidP="00341439">
      <w:pPr>
        <w:spacing w:after="280" w:afterAutospacing="1"/>
      </w:pPr>
      <w:r>
        <w:t xml:space="preserve">3-й ребенок представляет книжный уголок.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3-й ребенок:</w:t>
      </w:r>
      <w:r>
        <w:br/>
        <w:t>Книжки на полках у нас в группе есть.</w:t>
      </w:r>
      <w:r>
        <w:br/>
        <w:t>Сказки и рассказы в них можем прочесть.</w:t>
      </w:r>
      <w:r>
        <w:br/>
        <w:t>О приключениях Нильса, Незнайки,</w:t>
      </w:r>
      <w:r>
        <w:br/>
        <w:t>Глупого волка и Зайки-зазнайки.</w:t>
      </w:r>
      <w:r>
        <w:br/>
        <w:t>Капризной принцессе и страшных пиратах –</w:t>
      </w:r>
      <w:r>
        <w:br/>
        <w:t xml:space="preserve">Все интересно будет ребятам! </w:t>
      </w:r>
    </w:p>
    <w:p w:rsidR="00341439" w:rsidRDefault="00341439" w:rsidP="00341439">
      <w:pPr>
        <w:spacing w:after="280" w:afterAutospacing="1"/>
      </w:pPr>
      <w:r>
        <w:t xml:space="preserve">4-й ребенок представляет уголок для опытов и экспериментов.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4-й ребенок:</w:t>
      </w:r>
      <w:r>
        <w:br/>
        <w:t>А вот новый уголок для экспериментов,</w:t>
      </w:r>
      <w:r>
        <w:br/>
        <w:t>Здесь нас ожидают яркие моменты!</w:t>
      </w:r>
      <w:r>
        <w:br/>
        <w:t>На опытах различных немного поколдуем</w:t>
      </w:r>
      <w:proofErr w:type="gramStart"/>
      <w:r>
        <w:br/>
        <w:t>И</w:t>
      </w:r>
      <w:proofErr w:type="gramEnd"/>
      <w:r>
        <w:t xml:space="preserve"> все, что получилось, запомним, зарисуем. </w:t>
      </w:r>
    </w:p>
    <w:p w:rsidR="00341439" w:rsidRDefault="00341439" w:rsidP="00341439">
      <w:pPr>
        <w:spacing w:after="280" w:afterAutospacing="1"/>
      </w:pPr>
      <w:r>
        <w:t xml:space="preserve">5-й ребенок представляет мини-музей.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5-й ребенок:</w:t>
      </w:r>
      <w:r>
        <w:br/>
        <w:t>Я всех сюда попрошу поскорей!</w:t>
      </w:r>
      <w:r>
        <w:br/>
        <w:t>Создали мы в группе мини-музей.</w:t>
      </w:r>
      <w:r>
        <w:br/>
        <w:t xml:space="preserve">Бабушки, мамы нам </w:t>
      </w:r>
      <w:proofErr w:type="gramStart"/>
      <w:r>
        <w:t>помогали</w:t>
      </w:r>
      <w:r>
        <w:br/>
        <w:t>Старинные вещи везде собирали</w:t>
      </w:r>
      <w:proofErr w:type="gramEnd"/>
      <w:r>
        <w:t>.</w:t>
      </w:r>
      <w:r>
        <w:br/>
        <w:t>Кружево, вышивка радуют взор</w:t>
      </w:r>
      <w:proofErr w:type="gramStart"/>
      <w:r>
        <w:br/>
        <w:t>И</w:t>
      </w:r>
      <w:proofErr w:type="gramEnd"/>
      <w:r>
        <w:t xml:space="preserve"> расширяют наш кругозор! </w:t>
      </w:r>
    </w:p>
    <w:p w:rsidR="00341439" w:rsidRDefault="00341439" w:rsidP="00341439">
      <w:pPr>
        <w:spacing w:after="280" w:afterAutospacing="1"/>
      </w:pPr>
      <w:r>
        <w:lastRenderedPageBreak/>
        <w:t xml:space="preserve">6-й ребенок представляет уголок творчества.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6-й ребенок:</w:t>
      </w:r>
      <w:r>
        <w:br/>
        <w:t>А вот на полке краски, бумага,</w:t>
      </w:r>
      <w:r>
        <w:br/>
        <w:t>Карандаши, пластилин –</w:t>
      </w:r>
      <w:r>
        <w:br/>
        <w:t>Все что надо!</w:t>
      </w:r>
      <w:r>
        <w:br/>
        <w:t>Ножницы, кисти, фломастеры, клей,</w:t>
      </w:r>
      <w:r>
        <w:br/>
        <w:t xml:space="preserve">Только садись и твори поскорей! </w:t>
      </w:r>
    </w:p>
    <w:p w:rsidR="00341439" w:rsidRDefault="00341439" w:rsidP="00341439">
      <w:pPr>
        <w:spacing w:after="280" w:afterAutospacing="1"/>
      </w:pPr>
      <w:r>
        <w:t xml:space="preserve">7-й ребенок представляет познавательный центр.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7-й ребенок:</w:t>
      </w:r>
      <w:r>
        <w:br/>
        <w:t>Здесь атласы, глобус,</w:t>
      </w:r>
      <w:r>
        <w:br/>
        <w:t>Макеты и карты.</w:t>
      </w:r>
      <w:r>
        <w:br/>
        <w:t>К знаниям новым</w:t>
      </w:r>
      <w:proofErr w:type="gramStart"/>
      <w:r>
        <w:br/>
        <w:t>Д</w:t>
      </w:r>
      <w:proofErr w:type="gramEnd"/>
      <w:r>
        <w:t xml:space="preserve">ают они старты.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Фрекен Бок:</w:t>
      </w:r>
      <w:r>
        <w:t xml:space="preserve"> Неплохо, неплохо. Но вы ничего не рассказали вот об этой красивой коробке, украшенной шикарным бантом! </w:t>
      </w:r>
      <w:r>
        <w:rPr>
          <w:i/>
          <w:iCs/>
        </w:rPr>
        <w:t>(Показывает на большую коробку, которая стоит в центре группы.)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Родители:</w:t>
      </w:r>
      <w:r>
        <w:t xml:space="preserve"> А это наш сюрприз, наши подарки детям на новоселье! Подарки будем доставать и с ребятами играть! </w:t>
      </w:r>
    </w:p>
    <w:p w:rsidR="00341439" w:rsidRDefault="00341439" w:rsidP="00341439">
      <w:pPr>
        <w:spacing w:after="280" w:afterAutospacing="1"/>
      </w:pPr>
      <w:r>
        <w:t xml:space="preserve">Родители по очереди достают подарки и проводят с детьми игры.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 xml:space="preserve">1-й родитель </w:t>
      </w:r>
      <w:r>
        <w:rPr>
          <w:rStyle w:val="Spanhighlighted"/>
          <w:i/>
          <w:iCs/>
        </w:rPr>
        <w:t>(достает красивый мешочек)</w:t>
      </w:r>
      <w:r>
        <w:rPr>
          <w:rStyle w:val="Spanhighlighted"/>
        </w:rPr>
        <w:t>:</w:t>
      </w:r>
      <w:r>
        <w:br/>
        <w:t xml:space="preserve">В этом мешочке собраны элементы костюмов для сказочных героев, которые мы сами сшили для вас. А какие, вы узнаете в игре. </w:t>
      </w:r>
    </w:p>
    <w:p w:rsidR="00341439" w:rsidRDefault="00341439" w:rsidP="00341439">
      <w:pPr>
        <w:pStyle w:val="3"/>
        <w:spacing w:after="280" w:afterAutospacing="1"/>
      </w:pPr>
      <w:r>
        <w:t>Игра «Ты беги, беги, мешочек»</w:t>
      </w:r>
    </w:p>
    <w:p w:rsidR="00341439" w:rsidRDefault="00341439" w:rsidP="00341439">
      <w:pPr>
        <w:spacing w:after="280" w:afterAutospacing="1"/>
      </w:pPr>
      <w:r>
        <w:t xml:space="preserve">Дети встают в круг. Под энергичную музыку они передают мешочек друг другу. Когда музыка смолкает, тот, у кого в руках остался мешочек, достает из него один предмет и надевает на себя. Игра продолжается, пока мешочек не будет пуст.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 xml:space="preserve">2-й родитель </w:t>
      </w:r>
      <w:r>
        <w:rPr>
          <w:rStyle w:val="Spanhighlighted"/>
          <w:i/>
          <w:iCs/>
        </w:rPr>
        <w:t>(вынимает длинную веревку)</w:t>
      </w:r>
      <w:r>
        <w:rPr>
          <w:rStyle w:val="Spanhighlighted"/>
        </w:rPr>
        <w:t>:</w:t>
      </w:r>
      <w:r>
        <w:t> </w:t>
      </w:r>
      <w:r>
        <w:br/>
        <w:t xml:space="preserve">Эта веревочка очень пригодится вам в спортивном уголке. А пока мы с нею поиграем. </w:t>
      </w:r>
    </w:p>
    <w:p w:rsidR="00341439" w:rsidRDefault="00341439" w:rsidP="00341439">
      <w:pPr>
        <w:pStyle w:val="3"/>
        <w:spacing w:after="280" w:afterAutospacing="1"/>
      </w:pPr>
      <w:r>
        <w:t>Подвижные игры</w:t>
      </w:r>
    </w:p>
    <w:p w:rsidR="00341439" w:rsidRDefault="00341439" w:rsidP="00341439">
      <w:pPr>
        <w:spacing w:after="280" w:afterAutospacing="1"/>
      </w:pPr>
      <w:r>
        <w:t>Родители участвуют в играх по желанию.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«Подлезь под веревочку»:</w:t>
      </w:r>
      <w:r>
        <w:t xml:space="preserve"> игроки подлезают под веревочку, которую двое водящих опускают с каждый разом все ниже.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«Удочка»:</w:t>
      </w:r>
      <w:r>
        <w:t xml:space="preserve"> с помощью веревочки игроки пытаются «поймать рыбу» – различные предметы.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«Прыжки через веревку»:</w:t>
      </w:r>
      <w:r>
        <w:t xml:space="preserve"> веревка используется как скакалка; игроки прыгают по одному, по двое.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lastRenderedPageBreak/>
        <w:t xml:space="preserve">3-й родитель </w:t>
      </w:r>
      <w:r>
        <w:rPr>
          <w:rStyle w:val="Spanhighlighted"/>
          <w:i/>
          <w:iCs/>
        </w:rPr>
        <w:t>(достает настольную игру)</w:t>
      </w:r>
      <w:r>
        <w:rPr>
          <w:rStyle w:val="Spanhighlighted"/>
        </w:rPr>
        <w:t>:</w:t>
      </w:r>
      <w:r>
        <w:t> </w:t>
      </w:r>
      <w:r>
        <w:br/>
        <w:t xml:space="preserve">Эта игра вам поможет научиться считать. А сейчас мы с вами вспомним обратный счет. </w:t>
      </w:r>
    </w:p>
    <w:p w:rsidR="00341439" w:rsidRDefault="00341439" w:rsidP="00341439">
      <w:pPr>
        <w:pStyle w:val="3"/>
        <w:spacing w:after="280" w:afterAutospacing="1"/>
      </w:pPr>
      <w:r>
        <w:t>Музыкальная игра «10 бананов держала обезьяна…»</w:t>
      </w:r>
    </w:p>
    <w:p w:rsidR="00341439" w:rsidRDefault="00341439" w:rsidP="00341439">
      <w:pPr>
        <w:spacing w:after="280" w:afterAutospacing="1"/>
      </w:pPr>
      <w:r>
        <w:t xml:space="preserve">Дети выполняют обратный счет – загибают пальцы – в соответствии с текстом песни «10 бананов держала обезьяна!.." (сл. А. Усачева).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 xml:space="preserve">4-й родитель </w:t>
      </w:r>
      <w:r>
        <w:rPr>
          <w:rStyle w:val="Spanhighlighted"/>
          <w:i/>
          <w:iCs/>
        </w:rPr>
        <w:t>(достает клеящие карандаши)</w:t>
      </w:r>
      <w:r>
        <w:rPr>
          <w:rStyle w:val="Spanhighlighted"/>
        </w:rPr>
        <w:t>:</w:t>
      </w:r>
      <w:r>
        <w:t> </w:t>
      </w:r>
      <w:r>
        <w:br/>
        <w:t xml:space="preserve">Они пригодятся вам для аппликаций в уголке творчества. А сейчас мы с помощью них выполним аппликацию «Новоселы». </w:t>
      </w:r>
    </w:p>
    <w:p w:rsidR="00341439" w:rsidRDefault="00341439" w:rsidP="00341439">
      <w:pPr>
        <w:pStyle w:val="3"/>
        <w:spacing w:after="280" w:afterAutospacing="1"/>
      </w:pPr>
      <w:r>
        <w:t>Подвижная игра «Аппликация»</w:t>
      </w:r>
    </w:p>
    <w:p w:rsidR="00341439" w:rsidRDefault="00341439" w:rsidP="00341439">
      <w:pPr>
        <w:spacing w:after="280" w:afterAutospacing="1"/>
      </w:pPr>
      <w:r>
        <w:t xml:space="preserve">Дети и родители выстраиваются в две команды. Первые игроки от каждой команды бегут к плакатам с изображением домов с пустыми окнами, наклеивают по одному человечку в любое окно и возвращаются обратно. Передают эстафету следующим игрокам, которые выполняют те же действия. Выигрывает та команда, которая быстрее «заселит» дом.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 xml:space="preserve">5-й родитель </w:t>
      </w:r>
      <w:r>
        <w:rPr>
          <w:rStyle w:val="Spanhighlighted"/>
          <w:i/>
          <w:iCs/>
        </w:rPr>
        <w:t>(достает магниты, весы, баночки, колбочки)</w:t>
      </w:r>
      <w:r>
        <w:rPr>
          <w:rStyle w:val="Spanhighlighted"/>
        </w:rPr>
        <w:t>:</w:t>
      </w:r>
      <w:r>
        <w:t> </w:t>
      </w:r>
      <w:r>
        <w:br/>
        <w:t xml:space="preserve">Все это пригодится вам для нового уголка экспериментирования. Давайте прямо сейчас проведем несколько опытов. </w:t>
      </w:r>
    </w:p>
    <w:p w:rsidR="00341439" w:rsidRDefault="00341439" w:rsidP="00341439">
      <w:pPr>
        <w:spacing w:after="280" w:afterAutospacing="1"/>
      </w:pPr>
      <w:r>
        <w:t>Дети вместе с родителями проводят опыты «Рука космонавта»,</w:t>
      </w:r>
      <w:r>
        <w:br/>
        <w:t xml:space="preserve">«Воздушный шар и спица», «Магнит и скрепки».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Ведущий:</w:t>
      </w:r>
      <w:r>
        <w:t xml:space="preserve"> Спасибо вам, мамы и папы, за веселые игры и фокусы, интересные и нужные подарки. В такой замечательный праздничный вечер всем приятно их получать, и поэтому дети постарались и приготовили для вас сувениры. Но получить вы их сможете в игре. </w:t>
      </w:r>
    </w:p>
    <w:p w:rsidR="00341439" w:rsidRDefault="00341439" w:rsidP="00341439">
      <w:pPr>
        <w:pStyle w:val="3"/>
        <w:spacing w:after="280" w:afterAutospacing="1"/>
      </w:pPr>
      <w:r>
        <w:t>Игра «Срезание призов»</w:t>
      </w:r>
    </w:p>
    <w:p w:rsidR="00341439" w:rsidRDefault="00341439" w:rsidP="00341439">
      <w:pPr>
        <w:spacing w:after="280" w:afterAutospacing="1"/>
      </w:pPr>
      <w:r>
        <w:t xml:space="preserve">Дети держат веревку с привязанными к ней сувенирами. Взрослые завязывают себе глаза и снимают сувениры наугад.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Фрекен Бок:</w:t>
      </w:r>
      <w:r>
        <w:t xml:space="preserve"> Милые дети! Я безумно рада была провести с вами этот незабываемый вечер. И знаете, какая мысль пришла ко мне в голову? Давайте чаще встречаться! Давайте дружить! </w:t>
      </w:r>
    </w:p>
    <w:p w:rsidR="00341439" w:rsidRDefault="00341439" w:rsidP="00341439">
      <w:pPr>
        <w:spacing w:after="280" w:afterAutospacing="1"/>
      </w:pPr>
      <w:proofErr w:type="gramStart"/>
      <w:r>
        <w:t>Под песню «Гимн дружбе» (сл. и муз.</w:t>
      </w:r>
      <w:proofErr w:type="gramEnd"/>
      <w:r>
        <w:t xml:space="preserve"> </w:t>
      </w:r>
      <w:proofErr w:type="gramStart"/>
      <w:r>
        <w:t>Любаши для группы «</w:t>
      </w:r>
      <w:proofErr w:type="spellStart"/>
      <w:r>
        <w:t>Барбарики</w:t>
      </w:r>
      <w:proofErr w:type="spellEnd"/>
      <w:r>
        <w:t>»)</w:t>
      </w:r>
      <w:r>
        <w:br/>
        <w:t xml:space="preserve">все участники праздника исполняют танец «Дружба». </w:t>
      </w:r>
      <w:proofErr w:type="gramEnd"/>
    </w:p>
    <w:p w:rsidR="00341439" w:rsidRDefault="00341439" w:rsidP="00341439">
      <w:pPr>
        <w:spacing w:after="280" w:afterAutospacing="1"/>
      </w:pPr>
      <w:r>
        <w:rPr>
          <w:rStyle w:val="Spanhighlighted"/>
        </w:rPr>
        <w:t>Дети:</w:t>
      </w:r>
      <w:r>
        <w:t xml:space="preserve"> Уважаемая Фрекен Бок! Мы приглашаем вас и всех наших гостей на праздничное чаепитие! </w:t>
      </w:r>
    </w:p>
    <w:p w:rsidR="00341439" w:rsidRDefault="00341439" w:rsidP="00341439">
      <w:pPr>
        <w:spacing w:after="280" w:afterAutospacing="1"/>
      </w:pPr>
      <w:r>
        <w:rPr>
          <w:rStyle w:val="Spanhighlighted"/>
        </w:rPr>
        <w:t>Фрекен Бок:</w:t>
      </w:r>
      <w:r>
        <w:t xml:space="preserve"> Я так и знала, что пригодятся мои плюшки, которые я прихватила с собой! Сейчас их принесу! </w:t>
      </w:r>
    </w:p>
    <w:p w:rsidR="00BD048E" w:rsidRPr="002E2A2B" w:rsidRDefault="00341439" w:rsidP="002E2A2B">
      <w:pPr>
        <w:spacing w:after="280" w:afterAutospacing="1"/>
      </w:pPr>
      <w:r>
        <w:t>Фрекен Бок уходит и возвращается с тарелкой с угощением.</w:t>
      </w:r>
      <w:r>
        <w:br/>
        <w:t xml:space="preserve">Праздник заканчивается совместным чаепитием в группе. </w:t>
      </w:r>
      <w:bookmarkStart w:id="0" w:name="_GoBack"/>
      <w:bookmarkEnd w:id="0"/>
    </w:p>
    <w:sectPr w:rsidR="00BD048E" w:rsidRPr="002E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D6"/>
    <w:rsid w:val="002E2A2B"/>
    <w:rsid w:val="00341439"/>
    <w:rsid w:val="006C1BD6"/>
    <w:rsid w:val="00B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1439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341439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43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3414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highlighted">
    <w:name w:val="Span_highlighted"/>
    <w:basedOn w:val="a0"/>
    <w:rsid w:val="00341439"/>
    <w:rPr>
      <w:shd w:val="clear" w:color="auto" w:fill="E3E6F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1439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341439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43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rsid w:val="003414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panhighlighted">
    <w:name w:val="Span_highlighted"/>
    <w:basedOn w:val="a0"/>
    <w:rsid w:val="00341439"/>
    <w:rPr>
      <w:shd w:val="clear" w:color="auto" w:fill="E3E6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2022-09-10T06:17:00Z</dcterms:created>
  <dcterms:modified xsi:type="dcterms:W3CDTF">2022-09-10T06:54:00Z</dcterms:modified>
</cp:coreProperties>
</file>